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CF791" w14:textId="77777777" w:rsidR="001B1E6E" w:rsidRPr="00A060CA" w:rsidRDefault="001B1E6E" w:rsidP="001B1E6E">
      <w:pPr>
        <w:rPr>
          <w:rFonts w:cs="Calibri"/>
          <w:lang w:val="nl-BE"/>
        </w:rPr>
      </w:pPr>
      <w:r w:rsidRPr="00A060CA">
        <w:rPr>
          <w:rFonts w:cs="Calibri"/>
          <w:b/>
          <w:sz w:val="32"/>
          <w:szCs w:val="32"/>
          <w:lang w:val="nl-BE"/>
        </w:rPr>
        <w:t>Bomenbeleid</w:t>
      </w:r>
      <w:r w:rsidRPr="00A060CA">
        <w:rPr>
          <w:rFonts w:cs="Calibri"/>
          <w:b/>
          <w:sz w:val="32"/>
          <w:szCs w:val="32"/>
          <w:lang w:val="nl-BE"/>
        </w:rPr>
        <w:tab/>
      </w:r>
      <w:r w:rsidR="00DC20F5" w:rsidRPr="00A060CA">
        <w:rPr>
          <w:rFonts w:cs="Calibri"/>
          <w:b/>
          <w:sz w:val="32"/>
          <w:szCs w:val="32"/>
          <w:lang w:val="nl-BE"/>
        </w:rPr>
        <w:t xml:space="preserve">TV </w:t>
      </w:r>
      <w:proofErr w:type="spellStart"/>
      <w:r w:rsidR="00DC20F5" w:rsidRPr="00A060CA">
        <w:rPr>
          <w:rFonts w:cs="Calibri"/>
          <w:b/>
          <w:sz w:val="32"/>
          <w:szCs w:val="32"/>
          <w:lang w:val="nl-BE"/>
        </w:rPr>
        <w:t>Abstede</w:t>
      </w:r>
      <w:proofErr w:type="spellEnd"/>
      <w:r w:rsidR="002A5A6C">
        <w:rPr>
          <w:rFonts w:cs="Calibri"/>
          <w:lang w:val="nl-BE"/>
        </w:rPr>
        <w:tab/>
      </w:r>
      <w:r w:rsidR="002A5A6C">
        <w:rPr>
          <w:rFonts w:cs="Calibri"/>
          <w:lang w:val="nl-BE"/>
        </w:rPr>
        <w:tab/>
      </w:r>
      <w:r w:rsidR="00155527">
        <w:rPr>
          <w:rFonts w:cs="Calibri"/>
          <w:lang w:val="nl-BE"/>
        </w:rPr>
        <w:t xml:space="preserve">Vastgesteld door de </w:t>
      </w:r>
      <w:r w:rsidR="002A5A6C">
        <w:rPr>
          <w:rFonts w:cs="Calibri"/>
          <w:lang w:val="nl-BE"/>
        </w:rPr>
        <w:t>ALV</w:t>
      </w:r>
      <w:r w:rsidR="00263A35">
        <w:rPr>
          <w:rFonts w:cs="Calibri"/>
          <w:lang w:val="nl-BE"/>
        </w:rPr>
        <w:t xml:space="preserve"> </w:t>
      </w:r>
      <w:r w:rsidR="00155527">
        <w:rPr>
          <w:rFonts w:cs="Calibri"/>
          <w:lang w:val="nl-BE"/>
        </w:rPr>
        <w:t xml:space="preserve">van </w:t>
      </w:r>
      <w:r w:rsidR="00263A35">
        <w:rPr>
          <w:rFonts w:cs="Calibri"/>
          <w:lang w:val="nl-BE"/>
        </w:rPr>
        <w:t>2 juni 2018</w:t>
      </w:r>
      <w:r w:rsidR="002A5A6C">
        <w:rPr>
          <w:rFonts w:cs="Calibri"/>
          <w:lang w:val="nl-BE"/>
        </w:rPr>
        <w:t xml:space="preserve"> </w:t>
      </w:r>
    </w:p>
    <w:p w14:paraId="56726BC3" w14:textId="77777777" w:rsidR="002A5A6C" w:rsidRPr="00A060CA" w:rsidRDefault="002A5A6C" w:rsidP="002A5A6C">
      <w:pPr>
        <w:pStyle w:val="Geenafstand"/>
        <w:rPr>
          <w:rFonts w:cs="Calibri"/>
        </w:rPr>
      </w:pPr>
      <w:r w:rsidRPr="00D527E0">
        <w:t xml:space="preserve">Van oudsher vestigden zich in de directe omgeving van de stad zogenaamde ‘hoveniers’, tuinders die groenten en fruit produceerden. </w:t>
      </w:r>
      <w:r>
        <w:t xml:space="preserve">Abstede ontwikkelde zich daardoor van een landelijk gebied tot een </w:t>
      </w:r>
      <w:r w:rsidRPr="00D527E0">
        <w:t>hovenierswijk. Onze tuinen langs de Minstroom en de oude hoven</w:t>
      </w:r>
      <w:r>
        <w:t>ierswoningen in Abstede zijn</w:t>
      </w:r>
      <w:r w:rsidRPr="00D527E0">
        <w:t xml:space="preserve"> hiervan de laatste restanten</w:t>
      </w:r>
      <w:r>
        <w:t xml:space="preserve">. </w:t>
      </w:r>
      <w:r w:rsidRPr="00A060CA">
        <w:rPr>
          <w:rFonts w:cs="Calibri"/>
        </w:rPr>
        <w:t xml:space="preserve">In een tuinbouwgebied staan meestal maar weinig bomen, waardoor het gebied open is. Voor de productie van fruit worden </w:t>
      </w:r>
      <w:r>
        <w:rPr>
          <w:rFonts w:cs="Calibri"/>
        </w:rPr>
        <w:t xml:space="preserve">dan </w:t>
      </w:r>
      <w:r w:rsidRPr="00A060CA">
        <w:rPr>
          <w:rFonts w:cs="Calibri"/>
        </w:rPr>
        <w:t xml:space="preserve">afzonderlijke boomgaarden aangelegd. Bij een volkstuin hoort juist wel die combinatie van tuinbouw en fruitteelt. We willen tuinders de mogelijkheid bieden fruitbomen op de tuin te plaatsen zonder daarbij de openheid van het tuinbouwlandschap te verliezen. </w:t>
      </w:r>
    </w:p>
    <w:p w14:paraId="7E9CFBDE" w14:textId="77777777" w:rsidR="001B1E6E" w:rsidRPr="00A060CA" w:rsidRDefault="001B1E6E" w:rsidP="001B1E6E">
      <w:pPr>
        <w:pStyle w:val="Geenafstand"/>
        <w:rPr>
          <w:rFonts w:cs="Calibri"/>
        </w:rPr>
      </w:pPr>
    </w:p>
    <w:p w14:paraId="6777604B" w14:textId="77777777" w:rsidR="00261AE1" w:rsidRPr="00A060CA" w:rsidRDefault="00BD578F" w:rsidP="001B1E6E">
      <w:pPr>
        <w:pStyle w:val="Geenafstand"/>
        <w:rPr>
          <w:rFonts w:cs="Calibri"/>
          <w:b/>
        </w:rPr>
      </w:pPr>
      <w:r w:rsidRPr="00A060CA">
        <w:rPr>
          <w:rFonts w:cs="Calibri"/>
          <w:b/>
        </w:rPr>
        <w:t>Uitgangspunten</w:t>
      </w:r>
    </w:p>
    <w:p w14:paraId="69B605C5" w14:textId="77777777" w:rsidR="00A060CA" w:rsidRPr="00A060CA" w:rsidRDefault="003A3174" w:rsidP="00FF5BF3">
      <w:pPr>
        <w:pStyle w:val="Geenafstand"/>
        <w:numPr>
          <w:ilvl w:val="0"/>
          <w:numId w:val="23"/>
        </w:numPr>
        <w:rPr>
          <w:rFonts w:cs="Calibri"/>
        </w:rPr>
      </w:pPr>
      <w:r>
        <w:rPr>
          <w:rFonts w:cs="Calibri"/>
        </w:rPr>
        <w:t>Naald</w:t>
      </w:r>
      <w:r w:rsidR="00816237">
        <w:rPr>
          <w:rFonts w:cs="Calibri"/>
        </w:rPr>
        <w:t>-</w:t>
      </w:r>
      <w:r>
        <w:rPr>
          <w:rFonts w:cs="Calibri"/>
        </w:rPr>
        <w:t xml:space="preserve"> en </w:t>
      </w:r>
      <w:r w:rsidR="000A054C" w:rsidRPr="00A060CA">
        <w:rPr>
          <w:rFonts w:cs="Calibri"/>
        </w:rPr>
        <w:t xml:space="preserve">loofbomen </w:t>
      </w:r>
      <w:r w:rsidR="00EA3081" w:rsidRPr="00A060CA">
        <w:rPr>
          <w:rFonts w:cs="Calibri"/>
        </w:rPr>
        <w:t xml:space="preserve">horen </w:t>
      </w:r>
      <w:r w:rsidR="000A054C" w:rsidRPr="00A060CA">
        <w:rPr>
          <w:rFonts w:cs="Calibri"/>
        </w:rPr>
        <w:t xml:space="preserve">niet thuis op een volkstuin. </w:t>
      </w:r>
    </w:p>
    <w:p w14:paraId="07083F52" w14:textId="77777777" w:rsidR="000A054C" w:rsidRPr="00A060CA" w:rsidRDefault="000A054C" w:rsidP="00FF5BF3">
      <w:pPr>
        <w:pStyle w:val="Geenafstand"/>
        <w:ind w:left="720"/>
        <w:rPr>
          <w:rFonts w:cs="Calibri"/>
        </w:rPr>
      </w:pPr>
      <w:r w:rsidRPr="00A060CA">
        <w:rPr>
          <w:rFonts w:cs="Calibri"/>
        </w:rPr>
        <w:t>Daarom hebben we e</w:t>
      </w:r>
      <w:r w:rsidR="001B1E6E" w:rsidRPr="00A060CA">
        <w:rPr>
          <w:rFonts w:cs="Calibri"/>
        </w:rPr>
        <w:t xml:space="preserve">nkele jaren geleden een aantal grote loofbomen </w:t>
      </w:r>
      <w:r w:rsidR="00914B5E" w:rsidRPr="00A060CA">
        <w:rPr>
          <w:rFonts w:cs="Calibri"/>
        </w:rPr>
        <w:t>weggehaald</w:t>
      </w:r>
      <w:r w:rsidR="001B1E6E" w:rsidRPr="00A060CA">
        <w:rPr>
          <w:rFonts w:cs="Calibri"/>
        </w:rPr>
        <w:t xml:space="preserve">. </w:t>
      </w:r>
      <w:r w:rsidR="00277999" w:rsidRPr="00A060CA">
        <w:rPr>
          <w:rFonts w:cs="Calibri"/>
        </w:rPr>
        <w:t xml:space="preserve">Nu </w:t>
      </w:r>
      <w:r w:rsidR="009C56E5" w:rsidRPr="00A060CA">
        <w:rPr>
          <w:rFonts w:cs="Calibri"/>
        </w:rPr>
        <w:t xml:space="preserve">staan er nog enkele grote loofbomen, </w:t>
      </w:r>
      <w:r w:rsidR="00277999" w:rsidRPr="00A060CA">
        <w:rPr>
          <w:rFonts w:cs="Calibri"/>
        </w:rPr>
        <w:t>zoals de berk naast de Gladjoo</w:t>
      </w:r>
      <w:r w:rsidR="009B0D0D" w:rsidRPr="00A060CA">
        <w:rPr>
          <w:rFonts w:cs="Calibri"/>
        </w:rPr>
        <w:t>l en de es bij de Minstroombrug</w:t>
      </w:r>
      <w:r w:rsidR="00DA790F" w:rsidRPr="00A060CA">
        <w:rPr>
          <w:rFonts w:cs="Calibri"/>
        </w:rPr>
        <w:t xml:space="preserve">. </w:t>
      </w:r>
    </w:p>
    <w:p w14:paraId="6271DDB7" w14:textId="77777777" w:rsidR="00A060CA" w:rsidRPr="00A060CA" w:rsidRDefault="009C56E5" w:rsidP="00FF5BF3">
      <w:pPr>
        <w:pStyle w:val="Geenafstand"/>
        <w:numPr>
          <w:ilvl w:val="0"/>
          <w:numId w:val="23"/>
        </w:numPr>
        <w:rPr>
          <w:rFonts w:cs="Calibri"/>
        </w:rPr>
      </w:pPr>
      <w:r w:rsidRPr="00A060CA">
        <w:rPr>
          <w:rFonts w:cs="Calibri"/>
        </w:rPr>
        <w:t xml:space="preserve">De openheid van het gebied moet in stand blijven. </w:t>
      </w:r>
    </w:p>
    <w:p w14:paraId="4553A6C6" w14:textId="77777777" w:rsidR="000A054C" w:rsidRPr="00A060CA" w:rsidRDefault="009C56E5" w:rsidP="00FF5BF3">
      <w:pPr>
        <w:pStyle w:val="Geenafstand"/>
        <w:ind w:left="720"/>
        <w:rPr>
          <w:rFonts w:cs="Calibri"/>
        </w:rPr>
      </w:pPr>
      <w:r w:rsidRPr="00A060CA">
        <w:rPr>
          <w:rFonts w:cs="Calibri"/>
        </w:rPr>
        <w:t>Het bestuur ziet d</w:t>
      </w:r>
      <w:r w:rsidR="00EA3081" w:rsidRPr="00A060CA">
        <w:rPr>
          <w:rFonts w:cs="Calibri"/>
        </w:rPr>
        <w:t xml:space="preserve">e laatste tijd een sterke toename van het aantal fruitbomen en </w:t>
      </w:r>
      <w:r w:rsidRPr="00A060CA">
        <w:rPr>
          <w:rFonts w:cs="Calibri"/>
        </w:rPr>
        <w:t xml:space="preserve">stelt </w:t>
      </w:r>
      <w:r w:rsidR="00EA3081" w:rsidRPr="00A060CA">
        <w:rPr>
          <w:rFonts w:cs="Calibri"/>
        </w:rPr>
        <w:t xml:space="preserve">daarom </w:t>
      </w:r>
      <w:r w:rsidRPr="00A060CA">
        <w:rPr>
          <w:rFonts w:cs="Calibri"/>
        </w:rPr>
        <w:t xml:space="preserve">voor </w:t>
      </w:r>
      <w:r w:rsidR="00EA3081" w:rsidRPr="00A060CA">
        <w:rPr>
          <w:rFonts w:cs="Calibri"/>
        </w:rPr>
        <w:t xml:space="preserve">dat aantal aan een maximum per tuin </w:t>
      </w:r>
      <w:r w:rsidRPr="00A060CA">
        <w:rPr>
          <w:rFonts w:cs="Calibri"/>
        </w:rPr>
        <w:t xml:space="preserve">te </w:t>
      </w:r>
      <w:r w:rsidR="00EA3081" w:rsidRPr="00A060CA">
        <w:rPr>
          <w:rFonts w:cs="Calibri"/>
        </w:rPr>
        <w:t>binden</w:t>
      </w:r>
      <w:r w:rsidRPr="00A060CA">
        <w:rPr>
          <w:rFonts w:cs="Calibri"/>
        </w:rPr>
        <w:t>.</w:t>
      </w:r>
      <w:r w:rsidR="00EA3081" w:rsidRPr="00A060CA">
        <w:rPr>
          <w:rFonts w:cs="Calibri"/>
        </w:rPr>
        <w:t xml:space="preserve"> </w:t>
      </w:r>
      <w:r w:rsidR="009B0D0D" w:rsidRPr="00A060CA">
        <w:rPr>
          <w:rFonts w:cs="Calibri"/>
        </w:rPr>
        <w:t xml:space="preserve">De grote fruitbomen </w:t>
      </w:r>
      <w:r w:rsidR="00A060CA" w:rsidRPr="00A060CA">
        <w:rPr>
          <w:rFonts w:cs="Calibri"/>
        </w:rPr>
        <w:t xml:space="preserve">die nu </w:t>
      </w:r>
      <w:r w:rsidR="009B0D0D" w:rsidRPr="00A060CA">
        <w:rPr>
          <w:rFonts w:cs="Calibri"/>
        </w:rPr>
        <w:t xml:space="preserve">op het terrein </w:t>
      </w:r>
      <w:r w:rsidR="00A060CA" w:rsidRPr="00A060CA">
        <w:rPr>
          <w:rFonts w:cs="Calibri"/>
        </w:rPr>
        <w:t xml:space="preserve">staan </w:t>
      </w:r>
      <w:r w:rsidR="00EA3081" w:rsidRPr="00A060CA">
        <w:rPr>
          <w:rFonts w:cs="Calibri"/>
        </w:rPr>
        <w:t>willen we z</w:t>
      </w:r>
      <w:r w:rsidR="00A060CA" w:rsidRPr="00A060CA">
        <w:rPr>
          <w:rFonts w:cs="Calibri"/>
        </w:rPr>
        <w:t xml:space="preserve">o veel mogelijk </w:t>
      </w:r>
      <w:r w:rsidR="00EA3081" w:rsidRPr="00A060CA">
        <w:rPr>
          <w:rFonts w:cs="Calibri"/>
        </w:rPr>
        <w:t>behouden.</w:t>
      </w:r>
    </w:p>
    <w:p w14:paraId="3531C5FC" w14:textId="77777777" w:rsidR="00A060CA" w:rsidRPr="00A060CA" w:rsidRDefault="00EA3081" w:rsidP="00FF5BF3">
      <w:pPr>
        <w:pStyle w:val="Geenafstand"/>
        <w:numPr>
          <w:ilvl w:val="0"/>
          <w:numId w:val="23"/>
        </w:numPr>
        <w:rPr>
          <w:rFonts w:cs="Calibri"/>
        </w:rPr>
      </w:pPr>
      <w:r w:rsidRPr="00A060CA">
        <w:rPr>
          <w:rFonts w:cs="Calibri"/>
        </w:rPr>
        <w:t>H</w:t>
      </w:r>
      <w:r w:rsidR="000A054C" w:rsidRPr="00A060CA">
        <w:rPr>
          <w:rFonts w:cs="Calibri"/>
        </w:rPr>
        <w:t xml:space="preserve">et beperken van het aantal bomen waarvoor een kapvergunning nodig is. </w:t>
      </w:r>
    </w:p>
    <w:p w14:paraId="51851609" w14:textId="77777777" w:rsidR="000A054C" w:rsidRPr="00A060CA" w:rsidRDefault="000A054C" w:rsidP="00FF5BF3">
      <w:pPr>
        <w:pStyle w:val="Geenafstand"/>
        <w:ind w:left="720"/>
        <w:rPr>
          <w:rFonts w:cs="Calibri"/>
        </w:rPr>
      </w:pPr>
      <w:r w:rsidRPr="00A060CA">
        <w:rPr>
          <w:rFonts w:cs="Calibri"/>
        </w:rPr>
        <w:t xml:space="preserve">In het verleden is een aantal tuinen onbruikbaar geworden doordat de bomen op die tuinen te groot geworden zijn en de gemeente daarvoor geen kapvergunning afgeeft. </w:t>
      </w:r>
      <w:r w:rsidR="002D7256" w:rsidRPr="00A060CA">
        <w:rPr>
          <w:rFonts w:cs="Calibri"/>
        </w:rPr>
        <w:t xml:space="preserve">Het bestuur </w:t>
      </w:r>
      <w:r w:rsidR="009C56E5" w:rsidRPr="00A060CA">
        <w:rPr>
          <w:rFonts w:cs="Calibri"/>
        </w:rPr>
        <w:t>vraagt de leden daarom het recht om e</w:t>
      </w:r>
      <w:r w:rsidR="002D7256" w:rsidRPr="00A060CA">
        <w:rPr>
          <w:rFonts w:cs="Calibri"/>
        </w:rPr>
        <w:t xml:space="preserve">en tuinder te verplichten een boom weg te halen </w:t>
      </w:r>
      <w:r w:rsidR="00EA3081" w:rsidRPr="00A060CA">
        <w:rPr>
          <w:rFonts w:cs="Calibri"/>
        </w:rPr>
        <w:t xml:space="preserve">als </w:t>
      </w:r>
      <w:r w:rsidR="002D7256" w:rsidRPr="00A060CA">
        <w:rPr>
          <w:rFonts w:cs="Calibri"/>
        </w:rPr>
        <w:t xml:space="preserve">die kapvergunningplichtig dreigt te worden. </w:t>
      </w:r>
    </w:p>
    <w:p w14:paraId="79AB27AA" w14:textId="77777777" w:rsidR="00551BC9" w:rsidRPr="00A060CA" w:rsidRDefault="00551BC9" w:rsidP="00FF5BF3">
      <w:pPr>
        <w:pStyle w:val="Geenafstand"/>
        <w:numPr>
          <w:ilvl w:val="0"/>
          <w:numId w:val="23"/>
        </w:numPr>
        <w:rPr>
          <w:rFonts w:cs="Calibri"/>
        </w:rPr>
      </w:pPr>
      <w:r w:rsidRPr="00A060CA">
        <w:rPr>
          <w:rFonts w:cs="Calibri"/>
        </w:rPr>
        <w:t>Op de tuinen mogen volgens het HR alleen laagstam-fruitbomen worden geplant.</w:t>
      </w:r>
    </w:p>
    <w:p w14:paraId="361DA124" w14:textId="77777777" w:rsidR="000A054C" w:rsidRPr="00A060CA" w:rsidRDefault="000A054C" w:rsidP="001B1E6E">
      <w:pPr>
        <w:pStyle w:val="Geenafstand"/>
        <w:rPr>
          <w:rFonts w:cs="Calibri"/>
        </w:rPr>
      </w:pPr>
    </w:p>
    <w:p w14:paraId="29BBA9A3" w14:textId="77777777" w:rsidR="00EA3081" w:rsidRPr="00A060CA" w:rsidRDefault="00BD578F" w:rsidP="00EA3081">
      <w:pPr>
        <w:pStyle w:val="Geenafstand"/>
        <w:rPr>
          <w:rFonts w:cs="Calibri"/>
          <w:b/>
        </w:rPr>
      </w:pPr>
      <w:r w:rsidRPr="00A060CA">
        <w:rPr>
          <w:rFonts w:cs="Calibri"/>
          <w:b/>
        </w:rPr>
        <w:t>Beschermwaardige</w:t>
      </w:r>
      <w:r w:rsidR="00EA3081" w:rsidRPr="00A060CA">
        <w:rPr>
          <w:rFonts w:cs="Calibri"/>
          <w:b/>
        </w:rPr>
        <w:t xml:space="preserve"> bomen</w:t>
      </w:r>
    </w:p>
    <w:p w14:paraId="1F67979A" w14:textId="77777777" w:rsidR="00E024D1" w:rsidRPr="00A060CA" w:rsidRDefault="000A054C" w:rsidP="009C56E5">
      <w:pPr>
        <w:pStyle w:val="Geenafstand"/>
        <w:rPr>
          <w:rFonts w:cs="Calibri"/>
          <w:i/>
        </w:rPr>
      </w:pPr>
      <w:r w:rsidRPr="00A060CA">
        <w:rPr>
          <w:rFonts w:cs="Calibri"/>
        </w:rPr>
        <w:t xml:space="preserve">Een aantal </w:t>
      </w:r>
      <w:r w:rsidR="00EA3081" w:rsidRPr="00A060CA">
        <w:rPr>
          <w:rFonts w:cs="Calibri"/>
        </w:rPr>
        <w:t xml:space="preserve">van de </w:t>
      </w:r>
      <w:r w:rsidRPr="00A060CA">
        <w:rPr>
          <w:rFonts w:cs="Calibri"/>
        </w:rPr>
        <w:t xml:space="preserve">bestaande bomen </w:t>
      </w:r>
      <w:r w:rsidR="00A060CA" w:rsidRPr="00A060CA">
        <w:rPr>
          <w:rFonts w:cs="Calibri"/>
        </w:rPr>
        <w:t xml:space="preserve">op het terrein </w:t>
      </w:r>
      <w:r w:rsidRPr="00A060CA">
        <w:rPr>
          <w:rFonts w:cs="Calibri"/>
        </w:rPr>
        <w:t>willen we graag behouden</w:t>
      </w:r>
      <w:r w:rsidR="00EA3081" w:rsidRPr="00A060CA">
        <w:rPr>
          <w:rFonts w:cs="Calibri"/>
        </w:rPr>
        <w:t>. We noemen ze hi</w:t>
      </w:r>
      <w:r w:rsidRPr="00A060CA">
        <w:rPr>
          <w:rFonts w:cs="Calibri"/>
        </w:rPr>
        <w:t xml:space="preserve">er </w:t>
      </w:r>
      <w:r w:rsidRPr="00A060CA">
        <w:rPr>
          <w:rFonts w:cs="Calibri"/>
          <w:i/>
        </w:rPr>
        <w:t xml:space="preserve">beschermwaardig. </w:t>
      </w:r>
    </w:p>
    <w:p w14:paraId="642FAA10" w14:textId="77777777" w:rsidR="00E024D1" w:rsidRPr="00A060CA" w:rsidRDefault="009C56E5" w:rsidP="00E024D1">
      <w:pPr>
        <w:pStyle w:val="Geenafstand"/>
        <w:numPr>
          <w:ilvl w:val="0"/>
          <w:numId w:val="16"/>
        </w:numPr>
        <w:rPr>
          <w:rFonts w:cs="Calibri"/>
        </w:rPr>
      </w:pPr>
      <w:r w:rsidRPr="00A060CA">
        <w:rPr>
          <w:rFonts w:cs="Calibri"/>
        </w:rPr>
        <w:t>In overleg met</w:t>
      </w:r>
      <w:r w:rsidRPr="00A060CA">
        <w:rPr>
          <w:rFonts w:cs="Calibri"/>
          <w:i/>
        </w:rPr>
        <w:t xml:space="preserve"> </w:t>
      </w:r>
      <w:r w:rsidRPr="00A060CA">
        <w:rPr>
          <w:rFonts w:cs="Calibri"/>
        </w:rPr>
        <w:t xml:space="preserve">deskundige leden maakt het bestuur </w:t>
      </w:r>
      <w:r w:rsidR="00EA3081" w:rsidRPr="00A060CA">
        <w:rPr>
          <w:rFonts w:cs="Calibri"/>
        </w:rPr>
        <w:t xml:space="preserve">een bomenkaart waarop de beschermwaardige bomen zijn </w:t>
      </w:r>
      <w:r w:rsidR="00BD578F" w:rsidRPr="00A060CA">
        <w:rPr>
          <w:rFonts w:cs="Calibri"/>
        </w:rPr>
        <w:t xml:space="preserve">aangegeven. </w:t>
      </w:r>
      <w:r w:rsidRPr="00A060CA">
        <w:rPr>
          <w:rFonts w:cs="Calibri"/>
        </w:rPr>
        <w:t xml:space="preserve">Het zijn bomen die bijdragen aan het karakter van onze tuinen of die een zeldzaamheidwaarde hebben. </w:t>
      </w:r>
      <w:r w:rsidR="00EA3081" w:rsidRPr="00A060CA">
        <w:rPr>
          <w:rFonts w:cs="Calibri"/>
        </w:rPr>
        <w:t xml:space="preserve">Er zijn geen objectieve </w:t>
      </w:r>
      <w:r w:rsidRPr="00A060CA">
        <w:rPr>
          <w:rFonts w:cs="Calibri"/>
        </w:rPr>
        <w:t xml:space="preserve">criteria </w:t>
      </w:r>
      <w:r w:rsidR="00EA3081" w:rsidRPr="00A060CA">
        <w:rPr>
          <w:rFonts w:cs="Calibri"/>
        </w:rPr>
        <w:t>om vast te stellen of een boom al dan niet op die lijst thuishoort</w:t>
      </w:r>
      <w:r w:rsidR="00E024D1" w:rsidRPr="00A060CA">
        <w:rPr>
          <w:rFonts w:cs="Calibri"/>
        </w:rPr>
        <w:t xml:space="preserve">, </w:t>
      </w:r>
      <w:r w:rsidRPr="00A060CA">
        <w:rPr>
          <w:rFonts w:cs="Calibri"/>
        </w:rPr>
        <w:t xml:space="preserve">maar daar horen zeker bij de berk bij de Gladjool, de es in de haag bij de Minstroombrug en de appelboom in de boomgaard. Die lijst zal zeker nog aanzienlijk langer worden. </w:t>
      </w:r>
    </w:p>
    <w:p w14:paraId="139C0DB8" w14:textId="77777777" w:rsidR="00BD578F" w:rsidRPr="002A5A6C" w:rsidRDefault="00E024D1" w:rsidP="00E024D1">
      <w:pPr>
        <w:pStyle w:val="Geenafstand"/>
        <w:numPr>
          <w:ilvl w:val="0"/>
          <w:numId w:val="16"/>
        </w:numPr>
        <w:rPr>
          <w:rFonts w:cs="Calibri"/>
          <w:i/>
        </w:rPr>
      </w:pPr>
      <w:r w:rsidRPr="00A060CA">
        <w:rPr>
          <w:rFonts w:cs="Calibri"/>
        </w:rPr>
        <w:t>Voor de kap van een beschermwaardige boom is toestemming van de ALV nodig.</w:t>
      </w:r>
    </w:p>
    <w:p w14:paraId="64C70084" w14:textId="77777777" w:rsidR="002A5A6C" w:rsidRPr="00A060CA" w:rsidRDefault="002A5A6C" w:rsidP="00E024D1">
      <w:pPr>
        <w:pStyle w:val="Geenafstand"/>
        <w:numPr>
          <w:ilvl w:val="0"/>
          <w:numId w:val="16"/>
        </w:numPr>
        <w:rPr>
          <w:rFonts w:cs="Calibri"/>
          <w:i/>
        </w:rPr>
      </w:pPr>
      <w:r>
        <w:rPr>
          <w:rFonts w:cs="Calibri"/>
        </w:rPr>
        <w:t>Als er meer beschermwaardige bomen op een tuin staan dan volgens de norm is toegestaan mogen die gewoon blijven staan.</w:t>
      </w:r>
    </w:p>
    <w:p w14:paraId="416BBC64" w14:textId="77777777" w:rsidR="00EA3081" w:rsidRPr="00A060CA" w:rsidRDefault="00BD578F" w:rsidP="00BD578F">
      <w:pPr>
        <w:pStyle w:val="Geenafstand"/>
        <w:numPr>
          <w:ilvl w:val="0"/>
          <w:numId w:val="16"/>
        </w:numPr>
        <w:rPr>
          <w:rFonts w:cs="Calibri"/>
        </w:rPr>
      </w:pPr>
      <w:r w:rsidRPr="00A060CA">
        <w:rPr>
          <w:rFonts w:cs="Calibri"/>
        </w:rPr>
        <w:t>De bomenkaart wordt eens in de vijf jaar door het bestuur herzien.</w:t>
      </w:r>
    </w:p>
    <w:p w14:paraId="5D272C81" w14:textId="77777777" w:rsidR="00EA3081" w:rsidRPr="00A060CA" w:rsidRDefault="00EA3081" w:rsidP="001B1E6E">
      <w:pPr>
        <w:pStyle w:val="Geenafstand"/>
        <w:rPr>
          <w:rFonts w:cs="Calibri"/>
          <w:i/>
        </w:rPr>
      </w:pPr>
    </w:p>
    <w:p w14:paraId="42E34B72" w14:textId="77777777" w:rsidR="003A3174" w:rsidRDefault="003A3174" w:rsidP="001B1E6E">
      <w:pPr>
        <w:pStyle w:val="Geenafstand"/>
        <w:rPr>
          <w:rFonts w:cs="Calibri"/>
          <w:b/>
        </w:rPr>
      </w:pPr>
    </w:p>
    <w:p w14:paraId="24D2348D" w14:textId="77777777" w:rsidR="00EA3081" w:rsidRPr="00A060CA" w:rsidRDefault="00BD578F" w:rsidP="001B1E6E">
      <w:pPr>
        <w:pStyle w:val="Geenafstand"/>
        <w:rPr>
          <w:rFonts w:cs="Calibri"/>
          <w:b/>
        </w:rPr>
      </w:pPr>
      <w:r w:rsidRPr="00A060CA">
        <w:rPr>
          <w:rFonts w:cs="Calibri"/>
          <w:b/>
        </w:rPr>
        <w:t>Kapvergunningplichtig</w:t>
      </w:r>
    </w:p>
    <w:p w14:paraId="2F36BA6C" w14:textId="77777777" w:rsidR="00E024D1" w:rsidRPr="00A060CA" w:rsidRDefault="00DA790F" w:rsidP="00E024D1">
      <w:pPr>
        <w:pStyle w:val="Geenafstand"/>
        <w:rPr>
          <w:rFonts w:cs="Calibri"/>
        </w:rPr>
      </w:pPr>
      <w:r w:rsidRPr="00A060CA">
        <w:rPr>
          <w:rFonts w:cs="Calibri"/>
        </w:rPr>
        <w:t xml:space="preserve">Bomen die op een hoogte van 1,3 m van de grond een diameter hebben van 15 cm of meer zijn </w:t>
      </w:r>
      <w:r w:rsidR="00BD578F" w:rsidRPr="00A060CA">
        <w:rPr>
          <w:rFonts w:cs="Calibri"/>
          <w:i/>
        </w:rPr>
        <w:t>kapvergunningplichtig</w:t>
      </w:r>
      <w:r w:rsidR="00BD578F" w:rsidRPr="00A060CA">
        <w:rPr>
          <w:rFonts w:cs="Calibri"/>
        </w:rPr>
        <w:t xml:space="preserve">. </w:t>
      </w:r>
      <w:r w:rsidR="00E024D1" w:rsidRPr="00A060CA">
        <w:rPr>
          <w:rFonts w:cs="Calibri"/>
        </w:rPr>
        <w:t xml:space="preserve">Bij een boom met meer stammen wordt de dikste stam als maatstaf genomen. </w:t>
      </w:r>
    </w:p>
    <w:p w14:paraId="619A99B9" w14:textId="77777777" w:rsidR="00E024D1" w:rsidRPr="00215B5A" w:rsidRDefault="00E024D1" w:rsidP="00E024D1">
      <w:pPr>
        <w:pStyle w:val="Geenafstand"/>
        <w:numPr>
          <w:ilvl w:val="0"/>
          <w:numId w:val="17"/>
        </w:numPr>
        <w:rPr>
          <w:rFonts w:cs="Calibri"/>
        </w:rPr>
      </w:pPr>
      <w:r w:rsidRPr="00215B5A">
        <w:rPr>
          <w:rFonts w:cs="Calibri"/>
        </w:rPr>
        <w:t xml:space="preserve">Ook de kapvergunningplichtige bomen worden opgenomen in de bomenkaart. </w:t>
      </w:r>
    </w:p>
    <w:p w14:paraId="03083BE8" w14:textId="77777777" w:rsidR="00E024D1" w:rsidRPr="00A060CA" w:rsidRDefault="00E024D1" w:rsidP="00E024D1">
      <w:pPr>
        <w:pStyle w:val="Geenafstand"/>
        <w:numPr>
          <w:ilvl w:val="0"/>
          <w:numId w:val="15"/>
        </w:numPr>
        <w:rPr>
          <w:rFonts w:cs="Calibri"/>
        </w:rPr>
      </w:pPr>
      <w:r w:rsidRPr="00A060CA">
        <w:rPr>
          <w:rFonts w:cs="Calibri"/>
        </w:rPr>
        <w:t>Als de boom niet ook beschermwaardig is, mag de tuinder daarvoor een kapvergunning aanvragen, maar de kosten daarvan moet hij zelf dragen.</w:t>
      </w:r>
      <w:r w:rsidR="00A128E8">
        <w:rPr>
          <w:rFonts w:cs="Calibri"/>
        </w:rPr>
        <w:t xml:space="preserve"> (Op 1</w:t>
      </w:r>
      <w:r w:rsidR="00FF5BF3">
        <w:rPr>
          <w:rFonts w:cs="Calibri"/>
        </w:rPr>
        <w:t>-1-18</w:t>
      </w:r>
      <w:r w:rsidR="00A128E8">
        <w:rPr>
          <w:rFonts w:cs="Calibri"/>
        </w:rPr>
        <w:t xml:space="preserve"> kost een </w:t>
      </w:r>
      <w:r w:rsidR="00FF5BF3">
        <w:rPr>
          <w:rFonts w:cs="Calibri"/>
        </w:rPr>
        <w:t>kapvergunning</w:t>
      </w:r>
      <w:r w:rsidR="00A128E8">
        <w:rPr>
          <w:rFonts w:cs="Calibri"/>
        </w:rPr>
        <w:t xml:space="preserve">, óók voor één boom ongeveer </w:t>
      </w:r>
      <w:r w:rsidR="00FF5BF3">
        <w:rPr>
          <w:rFonts w:cs="Calibri"/>
        </w:rPr>
        <w:t>€ 515</w:t>
      </w:r>
      <w:r w:rsidR="00A128E8">
        <w:rPr>
          <w:rFonts w:cs="Calibri"/>
        </w:rPr>
        <w:t>.)</w:t>
      </w:r>
    </w:p>
    <w:p w14:paraId="6DEEE3C2" w14:textId="77777777" w:rsidR="00E024D1" w:rsidRPr="00A060CA" w:rsidRDefault="00E024D1" w:rsidP="00E024D1">
      <w:pPr>
        <w:pStyle w:val="Geenafstand"/>
        <w:numPr>
          <w:ilvl w:val="0"/>
          <w:numId w:val="15"/>
        </w:numPr>
        <w:rPr>
          <w:rFonts w:cs="Calibri"/>
        </w:rPr>
      </w:pPr>
      <w:r w:rsidRPr="00A060CA">
        <w:rPr>
          <w:rFonts w:cs="Calibri"/>
        </w:rPr>
        <w:lastRenderedPageBreak/>
        <w:t>Bomen die nu al kapvergunningplichtig zijn, hoeven niet te worden gekapt als het lidmaatschap wordt beëindigd.</w:t>
      </w:r>
    </w:p>
    <w:p w14:paraId="00A47754" w14:textId="77777777" w:rsidR="009C56E5" w:rsidRPr="00A060CA" w:rsidRDefault="009C56E5" w:rsidP="001B1E6E">
      <w:pPr>
        <w:pStyle w:val="Geenafstand"/>
        <w:rPr>
          <w:rFonts w:cs="Calibri"/>
        </w:rPr>
      </w:pPr>
    </w:p>
    <w:p w14:paraId="408280A5" w14:textId="77777777" w:rsidR="00E024D1" w:rsidRPr="00A060CA" w:rsidRDefault="00BD578F" w:rsidP="001B1E6E">
      <w:pPr>
        <w:pStyle w:val="Geenafstand"/>
        <w:rPr>
          <w:rFonts w:cs="Calibri"/>
          <w:b/>
        </w:rPr>
      </w:pPr>
      <w:r w:rsidRPr="00A060CA">
        <w:rPr>
          <w:rFonts w:cs="Calibri"/>
          <w:b/>
        </w:rPr>
        <w:t>Niet</w:t>
      </w:r>
      <w:r w:rsidR="00E024D1" w:rsidRPr="00A060CA">
        <w:rPr>
          <w:rFonts w:cs="Calibri"/>
          <w:b/>
        </w:rPr>
        <w:t xml:space="preserve"> kapvergunningplichtig</w:t>
      </w:r>
    </w:p>
    <w:p w14:paraId="698E1D72" w14:textId="77777777" w:rsidR="00E024D1" w:rsidRPr="00A060CA" w:rsidRDefault="00FF5BF3" w:rsidP="00E024D1">
      <w:pPr>
        <w:pStyle w:val="Geenafstand"/>
        <w:numPr>
          <w:ilvl w:val="0"/>
          <w:numId w:val="12"/>
        </w:numPr>
        <w:rPr>
          <w:rFonts w:cs="Calibri"/>
        </w:rPr>
      </w:pPr>
      <w:r>
        <w:rPr>
          <w:rFonts w:cs="Calibri"/>
        </w:rPr>
        <w:t>De t</w:t>
      </w:r>
      <w:r w:rsidR="00E024D1" w:rsidRPr="00A060CA">
        <w:rPr>
          <w:rFonts w:cs="Calibri"/>
        </w:rPr>
        <w:t>uinders m</w:t>
      </w:r>
      <w:r>
        <w:rPr>
          <w:rFonts w:cs="Calibri"/>
        </w:rPr>
        <w:t xml:space="preserve">ag deze bomen </w:t>
      </w:r>
      <w:r w:rsidR="00E024D1" w:rsidRPr="00A060CA">
        <w:rPr>
          <w:rFonts w:cs="Calibri"/>
        </w:rPr>
        <w:t>weghalen</w:t>
      </w:r>
      <w:r>
        <w:rPr>
          <w:rFonts w:cs="Calibri"/>
        </w:rPr>
        <w:t xml:space="preserve">, tenzij ze </w:t>
      </w:r>
      <w:r w:rsidR="00A128E8">
        <w:rPr>
          <w:rFonts w:cs="Calibri"/>
        </w:rPr>
        <w:t>bes</w:t>
      </w:r>
      <w:r>
        <w:rPr>
          <w:rFonts w:cs="Calibri"/>
        </w:rPr>
        <w:t>chermwaardig zijn.</w:t>
      </w:r>
    </w:p>
    <w:p w14:paraId="0C0C8C1D" w14:textId="77777777" w:rsidR="00E024D1" w:rsidRPr="00A060CA" w:rsidRDefault="00E024D1" w:rsidP="001B1E6E">
      <w:pPr>
        <w:pStyle w:val="Geenafstand"/>
        <w:rPr>
          <w:rFonts w:cs="Calibri"/>
        </w:rPr>
      </w:pPr>
    </w:p>
    <w:p w14:paraId="5867E503" w14:textId="77777777" w:rsidR="00C52383" w:rsidRPr="00A060CA" w:rsidRDefault="00BD578F" w:rsidP="001B1E6E">
      <w:pPr>
        <w:pStyle w:val="Geenafstand"/>
        <w:rPr>
          <w:rFonts w:cs="Calibri"/>
          <w:b/>
        </w:rPr>
      </w:pPr>
      <w:r w:rsidRPr="00A060CA">
        <w:rPr>
          <w:rFonts w:cs="Calibri"/>
          <w:b/>
        </w:rPr>
        <w:t>Bijna</w:t>
      </w:r>
      <w:r w:rsidR="00C52383" w:rsidRPr="00A060CA">
        <w:rPr>
          <w:rFonts w:cs="Calibri"/>
          <w:b/>
        </w:rPr>
        <w:t xml:space="preserve"> kapvergunningplichtig</w:t>
      </w:r>
    </w:p>
    <w:p w14:paraId="24C991F0" w14:textId="77777777" w:rsidR="00C52383" w:rsidRPr="00A060CA" w:rsidRDefault="00C52383" w:rsidP="001B1E6E">
      <w:pPr>
        <w:pStyle w:val="Geenafstand"/>
        <w:rPr>
          <w:rFonts w:cs="Calibri"/>
        </w:rPr>
      </w:pPr>
      <w:r w:rsidRPr="00A060CA">
        <w:rPr>
          <w:rFonts w:cs="Calibri"/>
        </w:rPr>
        <w:t>Als een boom de omvangsnorm dreigt te overschrijden ontstaat er een probleem.</w:t>
      </w:r>
    </w:p>
    <w:p w14:paraId="63F0629A" w14:textId="77777777" w:rsidR="00C52383" w:rsidRPr="00A060CA" w:rsidRDefault="00C52383" w:rsidP="00C52383">
      <w:pPr>
        <w:pStyle w:val="Geenafstand"/>
        <w:numPr>
          <w:ilvl w:val="0"/>
          <w:numId w:val="19"/>
        </w:numPr>
        <w:rPr>
          <w:rFonts w:cs="Calibri"/>
        </w:rPr>
      </w:pPr>
      <w:r w:rsidRPr="00A060CA">
        <w:rPr>
          <w:rFonts w:cs="Calibri"/>
        </w:rPr>
        <w:t>De tuinder is verplicht het bestuur ervan op de hoogte te stellen als een van zijn bomen de komende tijd kapvergunningplichtig dreigt te worden zodat bestuur en tuinder tijdig de situatie kunnen bespreken.</w:t>
      </w:r>
    </w:p>
    <w:p w14:paraId="1803938D" w14:textId="77777777" w:rsidR="00C52383" w:rsidRPr="00155527" w:rsidRDefault="00C52383" w:rsidP="00C52383">
      <w:pPr>
        <w:pStyle w:val="Geenafstand"/>
        <w:numPr>
          <w:ilvl w:val="0"/>
          <w:numId w:val="19"/>
        </w:numPr>
        <w:rPr>
          <w:rFonts w:cs="Calibri"/>
        </w:rPr>
      </w:pPr>
      <w:r w:rsidRPr="00155527">
        <w:rPr>
          <w:rFonts w:cs="Calibri"/>
        </w:rPr>
        <w:t>Hij kan het bestuur verzoeken de boom beschermwaardig te verklaren, zodat die kan blijven staan.</w:t>
      </w:r>
    </w:p>
    <w:p w14:paraId="5C404763" w14:textId="77777777" w:rsidR="00C52383" w:rsidRPr="00A060CA" w:rsidRDefault="00C52383" w:rsidP="00C52383">
      <w:pPr>
        <w:pStyle w:val="Geenafstand"/>
        <w:numPr>
          <w:ilvl w:val="0"/>
          <w:numId w:val="19"/>
        </w:numPr>
        <w:rPr>
          <w:rFonts w:cs="Calibri"/>
        </w:rPr>
      </w:pPr>
      <w:r w:rsidRPr="00A060CA">
        <w:rPr>
          <w:rFonts w:cs="Calibri"/>
        </w:rPr>
        <w:t>Als de boom niet beschermwaardig is moet de tuinder de boom weghalen</w:t>
      </w:r>
      <w:r w:rsidR="00A060CA" w:rsidRPr="00A060CA">
        <w:rPr>
          <w:rFonts w:cs="Calibri"/>
        </w:rPr>
        <w:t>.</w:t>
      </w:r>
    </w:p>
    <w:p w14:paraId="28FF7F87" w14:textId="77777777" w:rsidR="00C52383" w:rsidRPr="00A060CA" w:rsidRDefault="00C52383" w:rsidP="00BD578F">
      <w:pPr>
        <w:pStyle w:val="Geenafstand"/>
        <w:numPr>
          <w:ilvl w:val="0"/>
          <w:numId w:val="19"/>
        </w:numPr>
        <w:rPr>
          <w:rFonts w:cs="Calibri"/>
        </w:rPr>
      </w:pPr>
      <w:r w:rsidRPr="00A060CA">
        <w:rPr>
          <w:rFonts w:cs="Calibri"/>
        </w:rPr>
        <w:t xml:space="preserve">Als de tuinder dit na twee </w:t>
      </w:r>
      <w:r w:rsidR="00A060CA" w:rsidRPr="00A060CA">
        <w:rPr>
          <w:rFonts w:cs="Calibri"/>
        </w:rPr>
        <w:t xml:space="preserve">verzoeken daartoe van het bestuur toch de boom niet weghaalt wordt die onder verantwoordelijkheid van </w:t>
      </w:r>
      <w:r w:rsidRPr="00A060CA">
        <w:rPr>
          <w:rFonts w:cs="Calibri"/>
        </w:rPr>
        <w:t>het bestuur verwijderd.</w:t>
      </w:r>
    </w:p>
    <w:p w14:paraId="6CCC1A5C" w14:textId="77777777" w:rsidR="00C52383" w:rsidRPr="00A060CA" w:rsidRDefault="00C52383" w:rsidP="001B1E6E">
      <w:pPr>
        <w:pStyle w:val="Geenafstand"/>
        <w:rPr>
          <w:rFonts w:cs="Calibri"/>
        </w:rPr>
      </w:pPr>
    </w:p>
    <w:p w14:paraId="6D1C1DBA" w14:textId="77777777" w:rsidR="001B1E6E" w:rsidRPr="00A060CA" w:rsidRDefault="00BD578F" w:rsidP="00BD578F">
      <w:pPr>
        <w:pStyle w:val="Geenafstand"/>
        <w:rPr>
          <w:rFonts w:cs="Calibri"/>
          <w:b/>
        </w:rPr>
      </w:pPr>
      <w:r w:rsidRPr="00A060CA">
        <w:rPr>
          <w:rFonts w:cs="Calibri"/>
          <w:b/>
        </w:rPr>
        <w:t xml:space="preserve">Maximering van het aantal bomen </w:t>
      </w:r>
    </w:p>
    <w:p w14:paraId="6AAD4E65" w14:textId="77777777" w:rsidR="001B1E6E" w:rsidRPr="00A060CA" w:rsidRDefault="001B1E6E" w:rsidP="00261AE1">
      <w:pPr>
        <w:pStyle w:val="Geenafstand"/>
        <w:numPr>
          <w:ilvl w:val="0"/>
          <w:numId w:val="10"/>
        </w:numPr>
        <w:rPr>
          <w:rFonts w:cs="Calibri"/>
        </w:rPr>
      </w:pPr>
      <w:r w:rsidRPr="00A060CA">
        <w:rPr>
          <w:rFonts w:cs="Calibri"/>
        </w:rPr>
        <w:t>Per 50</w:t>
      </w:r>
      <w:r w:rsidR="00261AE1" w:rsidRPr="00A060CA">
        <w:rPr>
          <w:rFonts w:cs="Calibri"/>
        </w:rPr>
        <w:t xml:space="preserve"> </w:t>
      </w:r>
      <w:r w:rsidRPr="00A060CA">
        <w:rPr>
          <w:rFonts w:cs="Calibri"/>
        </w:rPr>
        <w:t>m</w:t>
      </w:r>
      <w:r w:rsidRPr="00A060CA">
        <w:rPr>
          <w:rFonts w:cs="Calibri"/>
          <w:vertAlign w:val="superscript"/>
        </w:rPr>
        <w:t>2</w:t>
      </w:r>
      <w:r w:rsidR="00FB08FE" w:rsidRPr="00A060CA">
        <w:rPr>
          <w:rFonts w:cs="Calibri"/>
        </w:rPr>
        <w:t xml:space="preserve"> mag </w:t>
      </w:r>
      <w:r w:rsidR="00FF5BF3">
        <w:rPr>
          <w:rFonts w:cs="Calibri"/>
        </w:rPr>
        <w:t xml:space="preserve">er op een tuin </w:t>
      </w:r>
      <w:r w:rsidR="00FB08FE" w:rsidRPr="00A060CA">
        <w:rPr>
          <w:rFonts w:cs="Calibri"/>
        </w:rPr>
        <w:t xml:space="preserve">één boom aanwezig zijn en daarbij telt </w:t>
      </w:r>
      <w:r w:rsidR="00261AE1" w:rsidRPr="00A060CA">
        <w:rPr>
          <w:rFonts w:cs="Calibri"/>
        </w:rPr>
        <w:t xml:space="preserve">de helft van 50 als eenheid van 50. Voorbeeld: </w:t>
      </w:r>
      <w:r w:rsidR="00BD578F" w:rsidRPr="00A060CA">
        <w:rPr>
          <w:rFonts w:cs="Calibri"/>
        </w:rPr>
        <w:t>Bij een tuin van</w:t>
      </w:r>
      <w:r w:rsidR="00261AE1" w:rsidRPr="00A060CA">
        <w:rPr>
          <w:rFonts w:cs="Calibri"/>
        </w:rPr>
        <w:t xml:space="preserve"> 130</w:t>
      </w:r>
      <w:r w:rsidR="00FB08FE" w:rsidRPr="00A060CA">
        <w:rPr>
          <w:rFonts w:cs="Calibri"/>
        </w:rPr>
        <w:t xml:space="preserve"> </w:t>
      </w:r>
      <w:r w:rsidR="00261AE1" w:rsidRPr="00A060CA">
        <w:rPr>
          <w:rFonts w:cs="Calibri"/>
        </w:rPr>
        <w:t>m</w:t>
      </w:r>
      <w:r w:rsidR="00261AE1" w:rsidRPr="00A060CA">
        <w:rPr>
          <w:rFonts w:cs="Calibri"/>
          <w:vertAlign w:val="superscript"/>
        </w:rPr>
        <w:t>2</w:t>
      </w:r>
      <w:r w:rsidR="00BD578F" w:rsidRPr="00A060CA">
        <w:rPr>
          <w:rFonts w:cs="Calibri"/>
        </w:rPr>
        <w:t xml:space="preserve"> zijn er drie b</w:t>
      </w:r>
      <w:r w:rsidR="00261AE1" w:rsidRPr="00A060CA">
        <w:rPr>
          <w:rFonts w:cs="Calibri"/>
        </w:rPr>
        <w:t>omen</w:t>
      </w:r>
      <w:r w:rsidR="00BD578F" w:rsidRPr="00A060CA">
        <w:rPr>
          <w:rFonts w:cs="Calibri"/>
        </w:rPr>
        <w:t xml:space="preserve"> toegestaan; twee </w:t>
      </w:r>
      <w:r w:rsidR="00261AE1" w:rsidRPr="00A060CA">
        <w:rPr>
          <w:rFonts w:cs="Calibri"/>
        </w:rPr>
        <w:t>voor de eerste 100 m</w:t>
      </w:r>
      <w:r w:rsidR="00261AE1" w:rsidRPr="00A060CA">
        <w:rPr>
          <w:rFonts w:cs="Calibri"/>
          <w:vertAlign w:val="superscript"/>
        </w:rPr>
        <w:t>2</w:t>
      </w:r>
      <w:r w:rsidR="00BD578F" w:rsidRPr="00A060CA">
        <w:rPr>
          <w:rFonts w:cs="Calibri"/>
        </w:rPr>
        <w:t xml:space="preserve"> en één</w:t>
      </w:r>
      <w:r w:rsidR="00261AE1" w:rsidRPr="00A060CA">
        <w:rPr>
          <w:rFonts w:cs="Calibri"/>
        </w:rPr>
        <w:t xml:space="preserve"> voor de resterende 30</w:t>
      </w:r>
      <w:r w:rsidR="00FB08FE" w:rsidRPr="00A060CA">
        <w:rPr>
          <w:rFonts w:cs="Calibri"/>
        </w:rPr>
        <w:t xml:space="preserve"> </w:t>
      </w:r>
      <w:r w:rsidR="00261AE1" w:rsidRPr="00A060CA">
        <w:rPr>
          <w:rFonts w:cs="Calibri"/>
        </w:rPr>
        <w:t>m</w:t>
      </w:r>
      <w:r w:rsidR="00261AE1" w:rsidRPr="00A060CA">
        <w:rPr>
          <w:rFonts w:cs="Calibri"/>
          <w:vertAlign w:val="superscript"/>
        </w:rPr>
        <w:t>2</w:t>
      </w:r>
      <w:r w:rsidR="00261AE1" w:rsidRPr="00A060CA">
        <w:rPr>
          <w:rFonts w:cs="Calibri"/>
        </w:rPr>
        <w:t>.</w:t>
      </w:r>
      <w:r w:rsidR="00FF5BF3">
        <w:rPr>
          <w:rFonts w:cs="Calibri"/>
        </w:rPr>
        <w:t xml:space="preserve"> Bij een tuin van 120 m</w:t>
      </w:r>
      <w:r w:rsidR="00FF5BF3">
        <w:rPr>
          <w:rFonts w:cs="Calibri"/>
          <w:vertAlign w:val="superscript"/>
        </w:rPr>
        <w:t>2</w:t>
      </w:r>
      <w:r w:rsidR="00FF5BF3">
        <w:rPr>
          <w:rFonts w:cs="Calibri"/>
        </w:rPr>
        <w:t xml:space="preserve"> zijn dat er maar twee</w:t>
      </w:r>
      <w:r w:rsidR="002A5A6C">
        <w:rPr>
          <w:rFonts w:cs="Calibri"/>
        </w:rPr>
        <w:t>,</w:t>
      </w:r>
      <w:r w:rsidR="00FF5BF3">
        <w:rPr>
          <w:rFonts w:cs="Calibri"/>
        </w:rPr>
        <w:t xml:space="preserve"> omdat de resterende 20 m</w:t>
      </w:r>
      <w:r w:rsidR="00FF5BF3">
        <w:rPr>
          <w:rFonts w:cs="Calibri"/>
          <w:vertAlign w:val="superscript"/>
        </w:rPr>
        <w:t>2</w:t>
      </w:r>
      <w:r w:rsidR="00FF5BF3">
        <w:rPr>
          <w:rFonts w:cs="Calibri"/>
        </w:rPr>
        <w:t xml:space="preserve"> minder is dan de helft van 50.</w:t>
      </w:r>
    </w:p>
    <w:p w14:paraId="15A57334" w14:textId="77777777" w:rsidR="00E06901" w:rsidRPr="00FF5BF3" w:rsidRDefault="00FB08FE" w:rsidP="00E06901">
      <w:pPr>
        <w:pStyle w:val="Geenafstand"/>
        <w:numPr>
          <w:ilvl w:val="0"/>
          <w:numId w:val="10"/>
        </w:numPr>
        <w:rPr>
          <w:rFonts w:cs="Calibri"/>
          <w:strike/>
        </w:rPr>
      </w:pPr>
      <w:r w:rsidRPr="004C46F1">
        <w:rPr>
          <w:rFonts w:cs="Calibri"/>
        </w:rPr>
        <w:t xml:space="preserve">Het bestuur zal, vlak nadat dit beleid van kracht is geworden, bij </w:t>
      </w:r>
      <w:r w:rsidR="00A74ADB" w:rsidRPr="004C46F1">
        <w:rPr>
          <w:rFonts w:cs="Calibri"/>
        </w:rPr>
        <w:t>elke t</w:t>
      </w:r>
      <w:r w:rsidRPr="004C46F1">
        <w:rPr>
          <w:rFonts w:cs="Calibri"/>
        </w:rPr>
        <w:t xml:space="preserve">uin het </w:t>
      </w:r>
      <w:r w:rsidR="00A74ADB" w:rsidRPr="004C46F1">
        <w:rPr>
          <w:rFonts w:cs="Calibri"/>
        </w:rPr>
        <w:t>aantal</w:t>
      </w:r>
      <w:r w:rsidRPr="004C46F1">
        <w:rPr>
          <w:rFonts w:cs="Calibri"/>
        </w:rPr>
        <w:t xml:space="preserve"> </w:t>
      </w:r>
      <w:r w:rsidR="00A74ADB" w:rsidRPr="004C46F1">
        <w:rPr>
          <w:rFonts w:cs="Calibri"/>
        </w:rPr>
        <w:t>aanwezige</w:t>
      </w:r>
      <w:r w:rsidRPr="004C46F1">
        <w:rPr>
          <w:rFonts w:cs="Calibri"/>
        </w:rPr>
        <w:t xml:space="preserve"> bomen vaststellen. </w:t>
      </w:r>
      <w:r w:rsidR="00A74ADB" w:rsidRPr="004C46F1">
        <w:rPr>
          <w:rFonts w:cs="Calibri"/>
        </w:rPr>
        <w:t>Bij een aantal tuinen zal dat aantal hoger zijn dan de norm. Als bij zo'n tuin het lidmaatschap wordt beëindigd zal het aantal bomen teruggebracht worden tot het maximum.</w:t>
      </w:r>
      <w:r w:rsidR="004C46F1">
        <w:rPr>
          <w:rFonts w:cs="Calibri"/>
        </w:rPr>
        <w:t xml:space="preserve"> </w:t>
      </w:r>
      <w:r w:rsidR="00E06901" w:rsidRPr="00FF5BF3">
        <w:rPr>
          <w:rFonts w:cs="Calibri"/>
          <w:strike/>
        </w:rPr>
        <w:t>H</w:t>
      </w:r>
      <w:r w:rsidR="00E06901" w:rsidRPr="00816237">
        <w:rPr>
          <w:rFonts w:cs="Calibri"/>
        </w:rPr>
        <w:t xml:space="preserve">et gaat dan om bomen die (nog) niet kapvergunningplichtig zijn (bomen die bijna kapvergunningplichtig </w:t>
      </w:r>
      <w:r w:rsidR="00FF5BF3" w:rsidRPr="00816237">
        <w:rPr>
          <w:rFonts w:cs="Calibri"/>
        </w:rPr>
        <w:t>m</w:t>
      </w:r>
      <w:r w:rsidR="00816237">
        <w:rPr>
          <w:rFonts w:cs="Calibri"/>
        </w:rPr>
        <w:t>oesten al eerder gekapt worden).</w:t>
      </w:r>
    </w:p>
    <w:p w14:paraId="074144B2" w14:textId="77777777" w:rsidR="00816237" w:rsidRDefault="00816237" w:rsidP="0010145B">
      <w:pPr>
        <w:pStyle w:val="Geenafstand"/>
        <w:rPr>
          <w:rFonts w:cs="Calibri"/>
          <w:b/>
        </w:rPr>
      </w:pPr>
    </w:p>
    <w:p w14:paraId="6DF519FB" w14:textId="77777777" w:rsidR="00DB6598" w:rsidRDefault="00DB6598" w:rsidP="00DB6598">
      <w:pPr>
        <w:pStyle w:val="Geenafstand"/>
        <w:rPr>
          <w:rFonts w:cs="Calibri"/>
          <w:b/>
        </w:rPr>
      </w:pPr>
      <w:r>
        <w:rPr>
          <w:rFonts w:cs="Calibri"/>
          <w:b/>
        </w:rPr>
        <w:t>Splitsing</w:t>
      </w:r>
    </w:p>
    <w:p w14:paraId="6EF2B0A9" w14:textId="77777777" w:rsidR="00263A35" w:rsidRDefault="00263A35" w:rsidP="00E878BD">
      <w:pPr>
        <w:pStyle w:val="Geenafstand"/>
        <w:rPr>
          <w:rFonts w:cs="Calibri"/>
        </w:rPr>
      </w:pPr>
      <w:r>
        <w:rPr>
          <w:rFonts w:cs="Calibri"/>
        </w:rPr>
        <w:t xml:space="preserve">Bij splitsing is het beleid in principe onverkort van toepassing. Uitzondering hierop  is de situatie dat het aantal bomen </w:t>
      </w:r>
      <w:r w:rsidR="00B36CD7">
        <w:rPr>
          <w:rFonts w:cs="Calibri"/>
        </w:rPr>
        <w:t xml:space="preserve">op een van de nieuwe tuinen het gewenste maximum overschrijdt. Het kan dan zo zijn dat het aantal bomen niet kan worden teruggebracht naar het gewenste maximum, bv omdat de bomen kapvergunningplichtig of beschermwaardig zijn. In dat geval kan op de andere tuin maximaal één boom worden </w:t>
      </w:r>
      <w:proofErr w:type="spellStart"/>
      <w:r w:rsidR="00B36CD7">
        <w:rPr>
          <w:rFonts w:cs="Calibri"/>
        </w:rPr>
        <w:t>bijgeplant</w:t>
      </w:r>
      <w:proofErr w:type="spellEnd"/>
      <w:r w:rsidR="00B36CD7">
        <w:rPr>
          <w:rFonts w:cs="Calibri"/>
        </w:rPr>
        <w:t>, tenzij het maximum daar al is bereikt.</w:t>
      </w:r>
    </w:p>
    <w:p w14:paraId="6F70349C" w14:textId="77777777" w:rsidR="0091238A" w:rsidRDefault="0091238A" w:rsidP="00E878BD">
      <w:pPr>
        <w:pStyle w:val="Geenafstand"/>
        <w:rPr>
          <w:rFonts w:cs="Calibri"/>
        </w:rPr>
      </w:pPr>
    </w:p>
    <w:p w14:paraId="3E9F3032" w14:textId="77777777" w:rsidR="00DB6598" w:rsidRDefault="00DB6598" w:rsidP="00DB6598">
      <w:pPr>
        <w:pStyle w:val="Geenafstand"/>
        <w:rPr>
          <w:rFonts w:cs="Calibri"/>
          <w:b/>
        </w:rPr>
      </w:pPr>
      <w:r>
        <w:rPr>
          <w:rFonts w:cs="Calibri"/>
          <w:b/>
        </w:rPr>
        <w:t>Overname door medetuinder</w:t>
      </w:r>
    </w:p>
    <w:p w14:paraId="7C08BAD0" w14:textId="77777777" w:rsidR="00DB6598" w:rsidRPr="00DB6598" w:rsidRDefault="00DB6598" w:rsidP="00DB6598">
      <w:pPr>
        <w:pStyle w:val="Geenafstand"/>
        <w:rPr>
          <w:rFonts w:cs="Calibri"/>
        </w:rPr>
      </w:pPr>
      <w:r>
        <w:rPr>
          <w:rFonts w:cs="Calibri"/>
        </w:rPr>
        <w:t>Bij overname door een medetuinder kan het aantal aanwezige bomen op de tuin in stand blijven.</w:t>
      </w:r>
    </w:p>
    <w:p w14:paraId="75F3B6CB" w14:textId="77777777" w:rsidR="00DB6598" w:rsidRDefault="00DB6598" w:rsidP="0010145B">
      <w:pPr>
        <w:pStyle w:val="Geenafstand"/>
        <w:rPr>
          <w:rFonts w:cs="Calibri"/>
          <w:b/>
        </w:rPr>
      </w:pPr>
    </w:p>
    <w:p w14:paraId="21B8860E" w14:textId="77777777" w:rsidR="0010145B" w:rsidRDefault="00FF5BF3" w:rsidP="0010145B">
      <w:pPr>
        <w:pStyle w:val="Geenafstand"/>
        <w:rPr>
          <w:rFonts w:cs="Calibri"/>
          <w:b/>
          <w:strike/>
        </w:rPr>
      </w:pPr>
      <w:r>
        <w:rPr>
          <w:rFonts w:cs="Calibri"/>
          <w:b/>
        </w:rPr>
        <w:t>Beëindiging van het lidmaatschap</w:t>
      </w:r>
    </w:p>
    <w:p w14:paraId="3EFB87C0" w14:textId="77777777" w:rsidR="0010145B" w:rsidRDefault="0010145B" w:rsidP="0010145B">
      <w:pPr>
        <w:pStyle w:val="Geenafstand"/>
        <w:rPr>
          <w:rFonts w:cs="Calibri"/>
        </w:rPr>
      </w:pPr>
      <w:r>
        <w:rPr>
          <w:rFonts w:cs="Calibri"/>
        </w:rPr>
        <w:t xml:space="preserve">Als een tuinder vertrekt kunnen er meer bomen op de tuin staan dan volgens deze nota is toegestaan. Op dat moment bekijkt het bestuur of het aantal bomen beperkt kan worden door </w:t>
      </w:r>
      <w:r w:rsidRPr="0010145B">
        <w:rPr>
          <w:rFonts w:cs="Calibri"/>
        </w:rPr>
        <w:t xml:space="preserve">bomen </w:t>
      </w:r>
      <w:r>
        <w:rPr>
          <w:rFonts w:cs="Calibri"/>
        </w:rPr>
        <w:t xml:space="preserve">weg te halen </w:t>
      </w:r>
      <w:r w:rsidRPr="0010145B">
        <w:rPr>
          <w:rFonts w:cs="Calibri"/>
        </w:rPr>
        <w:t>die niet beschermwaardig en niet kapvergunning</w:t>
      </w:r>
      <w:r>
        <w:rPr>
          <w:rFonts w:cs="Calibri"/>
        </w:rPr>
        <w:t xml:space="preserve">plichtig zijn. </w:t>
      </w:r>
      <w:r w:rsidR="00D73A98">
        <w:rPr>
          <w:rFonts w:cs="Calibri"/>
        </w:rPr>
        <w:t xml:space="preserve">Voor zijn vertrek zal de tuinder </w:t>
      </w:r>
      <w:r w:rsidR="00517136">
        <w:rPr>
          <w:rFonts w:cs="Calibri"/>
        </w:rPr>
        <w:t xml:space="preserve">op verzoek van het bestuur </w:t>
      </w:r>
      <w:r w:rsidR="00D73A98">
        <w:rPr>
          <w:rFonts w:cs="Calibri"/>
        </w:rPr>
        <w:t>het teveel aan bomen weghalen.</w:t>
      </w:r>
    </w:p>
    <w:p w14:paraId="5293A139" w14:textId="77777777" w:rsidR="00A060CA" w:rsidRPr="0010145B" w:rsidRDefault="0010145B" w:rsidP="00816237">
      <w:pPr>
        <w:pStyle w:val="Geenafstand"/>
        <w:rPr>
          <w:rFonts w:cs="Calibri"/>
          <w:strike/>
        </w:rPr>
      </w:pPr>
      <w:r w:rsidRPr="0010145B">
        <w:rPr>
          <w:rFonts w:cs="Calibri"/>
        </w:rPr>
        <w:t xml:space="preserve"> </w:t>
      </w:r>
    </w:p>
    <w:p w14:paraId="049CE4B2" w14:textId="77777777" w:rsidR="001B1E6E" w:rsidRDefault="001D1124" w:rsidP="001B1E6E">
      <w:pPr>
        <w:pStyle w:val="Geenafstand"/>
        <w:rPr>
          <w:rFonts w:cs="Calibri"/>
          <w:b/>
        </w:rPr>
      </w:pPr>
      <w:r w:rsidRPr="006B37C4">
        <w:rPr>
          <w:rFonts w:cs="Calibri"/>
        </w:rPr>
        <w:t>Voorbeelden</w:t>
      </w:r>
      <w:r w:rsidRPr="001D1124">
        <w:rPr>
          <w:rFonts w:cs="Calibri"/>
          <w:b/>
        </w:rPr>
        <w:t>:</w:t>
      </w:r>
    </w:p>
    <w:p w14:paraId="11FE441A" w14:textId="77777777" w:rsidR="00E33645" w:rsidRPr="00E06901" w:rsidRDefault="00E33645" w:rsidP="001B1E6E">
      <w:pPr>
        <w:pStyle w:val="Geenafstand"/>
        <w:rPr>
          <w:rFonts w:cs="Calibri"/>
          <w:b/>
        </w:rPr>
      </w:pPr>
      <w:r w:rsidRPr="002A5A6C">
        <w:rPr>
          <w:rFonts w:cs="Calibri"/>
        </w:rPr>
        <w:t>1</w:t>
      </w:r>
      <w:r>
        <w:rPr>
          <w:rFonts w:cs="Calibri"/>
          <w:b/>
        </w:rPr>
        <w:t>.</w:t>
      </w:r>
    </w:p>
    <w:p w14:paraId="62875F34" w14:textId="77777777" w:rsidR="001B1E6E" w:rsidRPr="006B37C4" w:rsidRDefault="0048473C" w:rsidP="006B37C4">
      <w:pPr>
        <w:pStyle w:val="Geenafstand"/>
        <w:numPr>
          <w:ilvl w:val="0"/>
          <w:numId w:val="26"/>
        </w:numPr>
      </w:pPr>
      <w:r w:rsidRPr="006B37C4">
        <w:t xml:space="preserve">Op een </w:t>
      </w:r>
      <w:r w:rsidR="00816237" w:rsidRPr="006B37C4">
        <w:t xml:space="preserve">tuin </w:t>
      </w:r>
      <w:r w:rsidRPr="006B37C4">
        <w:t xml:space="preserve">staan </w:t>
      </w:r>
      <w:r w:rsidR="00816237" w:rsidRPr="006B37C4">
        <w:t>e</w:t>
      </w:r>
      <w:r w:rsidR="001B1E6E" w:rsidRPr="006B37C4">
        <w:t xml:space="preserve">en oude </w:t>
      </w:r>
      <w:r w:rsidR="00402EF4" w:rsidRPr="006B37C4">
        <w:t xml:space="preserve">beschermwaardige en </w:t>
      </w:r>
      <w:r w:rsidR="001B1E6E" w:rsidRPr="006B37C4">
        <w:t>kapvergunningplichtige fruit</w:t>
      </w:r>
      <w:r w:rsidR="00402EF4" w:rsidRPr="006B37C4">
        <w:t>boom</w:t>
      </w:r>
      <w:r w:rsidR="001B1E6E" w:rsidRPr="006B37C4">
        <w:t xml:space="preserve">, een fruitboom van 14 cm dikte en een fruitboom van 10 cm dikte. </w:t>
      </w:r>
      <w:r w:rsidRPr="006B37C4">
        <w:t xml:space="preserve">De </w:t>
      </w:r>
      <w:r w:rsidR="00816237" w:rsidRPr="006B37C4">
        <w:t>tuin heeft een oppervlak van 110 m2 en er zijn dus maar twee bomen toegestaan</w:t>
      </w:r>
      <w:r w:rsidR="00864BA8" w:rsidRPr="006B37C4">
        <w:t xml:space="preserve"> (</w:t>
      </w:r>
      <w:r w:rsidR="006B37C4" w:rsidRPr="006B37C4">
        <w:t>één</w:t>
      </w:r>
      <w:r w:rsidR="00864BA8" w:rsidRPr="006B37C4">
        <w:t xml:space="preserve"> boom per 50 m</w:t>
      </w:r>
      <w:r w:rsidR="00864BA8" w:rsidRPr="009F3ECC">
        <w:rPr>
          <w:vertAlign w:val="superscript"/>
        </w:rPr>
        <w:t>2</w:t>
      </w:r>
      <w:r w:rsidR="00864BA8" w:rsidRPr="006B37C4">
        <w:t>; de tuin is 110 m</w:t>
      </w:r>
      <w:r w:rsidR="00864BA8" w:rsidRPr="009F3ECC">
        <w:rPr>
          <w:vertAlign w:val="superscript"/>
        </w:rPr>
        <w:t>2</w:t>
      </w:r>
      <w:r w:rsidR="00864BA8" w:rsidRPr="006B37C4">
        <w:t xml:space="preserve"> </w:t>
      </w:r>
      <w:r w:rsidR="006B37C4" w:rsidRPr="006B37C4">
        <w:t>dus twee bomen van de 100 m</w:t>
      </w:r>
      <w:r w:rsidR="006B37C4" w:rsidRPr="009F3ECC">
        <w:rPr>
          <w:vertAlign w:val="superscript"/>
        </w:rPr>
        <w:t>2</w:t>
      </w:r>
      <w:r w:rsidR="006B37C4" w:rsidRPr="006B37C4">
        <w:t xml:space="preserve">. De </w:t>
      </w:r>
      <w:r w:rsidR="00864BA8" w:rsidRPr="006B37C4">
        <w:t>overgebleven 10</w:t>
      </w:r>
      <w:r w:rsidR="006B37C4" w:rsidRPr="006B37C4">
        <w:t xml:space="preserve"> </w:t>
      </w:r>
      <w:r w:rsidR="00864BA8" w:rsidRPr="006B37C4">
        <w:t>m</w:t>
      </w:r>
      <w:r w:rsidR="00864BA8" w:rsidRPr="009F3ECC">
        <w:rPr>
          <w:vertAlign w:val="superscript"/>
        </w:rPr>
        <w:t>2</w:t>
      </w:r>
      <w:r w:rsidR="00864BA8" w:rsidRPr="006B37C4">
        <w:t xml:space="preserve"> </w:t>
      </w:r>
      <w:r w:rsidR="006B37C4" w:rsidRPr="006B37C4">
        <w:t xml:space="preserve">is kleiner dan 25 en </w:t>
      </w:r>
      <w:r w:rsidR="00864BA8" w:rsidRPr="006B37C4">
        <w:t xml:space="preserve">wordt </w:t>
      </w:r>
      <w:r w:rsidR="006B37C4" w:rsidRPr="006B37C4">
        <w:t xml:space="preserve">daarom </w:t>
      </w:r>
      <w:r w:rsidR="00864BA8" w:rsidRPr="006B37C4">
        <w:t>naar beneden afgerond)</w:t>
      </w:r>
      <w:r w:rsidR="00816237" w:rsidRPr="006B37C4">
        <w:t xml:space="preserve">. </w:t>
      </w:r>
      <w:r w:rsidR="001B1E6E" w:rsidRPr="006B37C4">
        <w:t xml:space="preserve">De oude boom mag niet gekapt worden. De fruitboom </w:t>
      </w:r>
      <w:r w:rsidR="009F3ECC">
        <w:t xml:space="preserve">van 14 cm </w:t>
      </w:r>
      <w:r w:rsidR="001B1E6E" w:rsidRPr="006B37C4">
        <w:t xml:space="preserve">wordt </w:t>
      </w:r>
      <w:r w:rsidR="006B37C4" w:rsidRPr="006B37C4">
        <w:t xml:space="preserve">naar verwachting binnenkort </w:t>
      </w:r>
      <w:r w:rsidR="001B1E6E" w:rsidRPr="006B37C4">
        <w:t>kapvergunningplichtig</w:t>
      </w:r>
      <w:r w:rsidR="009F3ECC">
        <w:t xml:space="preserve"> en moet daarom weggehaald worden.</w:t>
      </w:r>
      <w:r w:rsidR="002A5A6C" w:rsidRPr="006B37C4">
        <w:t xml:space="preserve"> </w:t>
      </w:r>
      <w:r w:rsidR="009F3ECC">
        <w:t xml:space="preserve">De tuin voldoet aan de norm van twee bomen. </w:t>
      </w:r>
    </w:p>
    <w:p w14:paraId="7E5C2BD9" w14:textId="77777777" w:rsidR="00191104" w:rsidRPr="006B37C4" w:rsidRDefault="005522D3" w:rsidP="00191104">
      <w:pPr>
        <w:pStyle w:val="Geenafstand"/>
        <w:numPr>
          <w:ilvl w:val="0"/>
          <w:numId w:val="26"/>
        </w:numPr>
      </w:pPr>
      <w:r w:rsidRPr="006B37C4">
        <w:t xml:space="preserve">Dezelfde situatie. </w:t>
      </w:r>
      <w:r w:rsidR="006B37C4" w:rsidRPr="006B37C4">
        <w:t>Maar nu vindt h</w:t>
      </w:r>
      <w:r w:rsidR="00D73A98" w:rsidRPr="006B37C4">
        <w:t xml:space="preserve">et bestuur </w:t>
      </w:r>
      <w:r w:rsidR="009F3ECC">
        <w:t xml:space="preserve">ook </w:t>
      </w:r>
      <w:r w:rsidR="00D73A98" w:rsidRPr="006B37C4">
        <w:t>de tweede boom van belang voor de kwaliteit van de tuinen en geeft d</w:t>
      </w:r>
      <w:r w:rsidR="00816237" w:rsidRPr="006B37C4">
        <w:t>i</w:t>
      </w:r>
      <w:r w:rsidR="00D73A98" w:rsidRPr="006B37C4">
        <w:t>e boom de status beschermwaardig</w:t>
      </w:r>
      <w:r w:rsidR="009F3ECC">
        <w:t xml:space="preserve">. Ook de </w:t>
      </w:r>
      <w:r w:rsidR="003D32E3" w:rsidRPr="006B37C4">
        <w:t xml:space="preserve">tuinder </w:t>
      </w:r>
      <w:r w:rsidR="001A144B" w:rsidRPr="006B37C4">
        <w:t xml:space="preserve">kan </w:t>
      </w:r>
      <w:r w:rsidR="009F3ECC">
        <w:t xml:space="preserve">het initiatief daartoe nemen en </w:t>
      </w:r>
      <w:r w:rsidR="003D32E3" w:rsidRPr="006B37C4">
        <w:t xml:space="preserve">om beschermwaardigheid </w:t>
      </w:r>
      <w:r w:rsidR="002A5A6C" w:rsidRPr="006B37C4">
        <w:t>verzoeken</w:t>
      </w:r>
      <w:r w:rsidR="00E54FBC">
        <w:t xml:space="preserve"> als het bestuur hem aanschrijft</w:t>
      </w:r>
      <w:r w:rsidR="002A5A6C" w:rsidRPr="006B37C4">
        <w:t xml:space="preserve">. </w:t>
      </w:r>
      <w:r w:rsidR="00191104" w:rsidRPr="006B37C4">
        <w:t>Dan zijn dus beide bomen beschermwaardig</w:t>
      </w:r>
      <w:r w:rsidR="00E54FBC">
        <w:t xml:space="preserve">. </w:t>
      </w:r>
      <w:r w:rsidR="009F3ECC">
        <w:t xml:space="preserve">De boom van </w:t>
      </w:r>
      <w:r w:rsidR="00E54FBC">
        <w:t>10 cm</w:t>
      </w:r>
      <w:r w:rsidR="009F3ECC">
        <w:t xml:space="preserve"> kan blijven staan</w:t>
      </w:r>
      <w:r w:rsidR="00E54FBC">
        <w:t xml:space="preserve">. Deze zal </w:t>
      </w:r>
      <w:r w:rsidR="00191104">
        <w:t>moeten worden ge</w:t>
      </w:r>
      <w:r w:rsidR="00E54FBC">
        <w:t>k</w:t>
      </w:r>
      <w:r w:rsidR="00191104">
        <w:t xml:space="preserve">apt als hij bijna </w:t>
      </w:r>
      <w:r w:rsidR="009F3ECC">
        <w:t>kapvergunningplichtig</w:t>
      </w:r>
      <w:r w:rsidR="00191104">
        <w:t xml:space="preserve"> </w:t>
      </w:r>
      <w:r w:rsidR="0057782A">
        <w:t>i</w:t>
      </w:r>
      <w:r w:rsidR="00191104">
        <w:t xml:space="preserve">s of als het lidmaatschap </w:t>
      </w:r>
      <w:r w:rsidR="009F3ECC">
        <w:t>wordt</w:t>
      </w:r>
      <w:r w:rsidR="00191104">
        <w:t xml:space="preserve"> </w:t>
      </w:r>
      <w:r w:rsidR="00E54FBC">
        <w:t>beëindigd</w:t>
      </w:r>
      <w:r w:rsidR="00191104">
        <w:t xml:space="preserve">. </w:t>
      </w:r>
      <w:r w:rsidR="00E54FBC">
        <w:t xml:space="preserve"> </w:t>
      </w:r>
    </w:p>
    <w:p w14:paraId="310B1B7E" w14:textId="77777777" w:rsidR="0057782A" w:rsidRDefault="006B37C4" w:rsidP="00630C17">
      <w:pPr>
        <w:pStyle w:val="Geenafstand"/>
        <w:numPr>
          <w:ilvl w:val="0"/>
          <w:numId w:val="26"/>
        </w:numPr>
      </w:pPr>
      <w:r w:rsidRPr="006B37C4">
        <w:t xml:space="preserve">Als het bestuur besluit dat ook de derde boom beschermwaardig is wordt ook die niet gekapt. Dan </w:t>
      </w:r>
      <w:r w:rsidR="00D73A98" w:rsidRPr="006B37C4">
        <w:t xml:space="preserve">blijven alle bomen dus staan. </w:t>
      </w:r>
    </w:p>
    <w:p w14:paraId="122A8DC3" w14:textId="77777777" w:rsidR="002A5A6C" w:rsidRPr="006B37C4" w:rsidRDefault="00517136" w:rsidP="00630C17">
      <w:pPr>
        <w:pStyle w:val="Geenafstand"/>
        <w:numPr>
          <w:ilvl w:val="0"/>
          <w:numId w:val="26"/>
        </w:numPr>
      </w:pPr>
      <w:r w:rsidRPr="006B37C4">
        <w:t xml:space="preserve">In al die gevallen mag </w:t>
      </w:r>
      <w:r w:rsidR="001A144B" w:rsidRPr="006B37C4">
        <w:t>de (</w:t>
      </w:r>
      <w:r w:rsidR="00D73A98" w:rsidRPr="006B37C4">
        <w:t>nieuwe</w:t>
      </w:r>
      <w:r w:rsidR="001A144B" w:rsidRPr="006B37C4">
        <w:t>)</w:t>
      </w:r>
      <w:r w:rsidR="00D73A98" w:rsidRPr="006B37C4">
        <w:t xml:space="preserve"> tuinder geen </w:t>
      </w:r>
      <w:r w:rsidRPr="006B37C4">
        <w:t xml:space="preserve">nieuwe </w:t>
      </w:r>
      <w:r w:rsidR="00D73A98" w:rsidRPr="006B37C4">
        <w:t>bomen meer planten.</w:t>
      </w:r>
    </w:p>
    <w:p w14:paraId="058D3547" w14:textId="77777777" w:rsidR="008D18AA" w:rsidRDefault="00D73A98">
      <w:pPr>
        <w:pStyle w:val="Geenafstand"/>
        <w:ind w:left="567" w:hanging="567"/>
        <w:rPr>
          <w:rFonts w:cs="Calibri"/>
        </w:rPr>
      </w:pPr>
      <w:r>
        <w:rPr>
          <w:rFonts w:cs="Calibri"/>
        </w:rPr>
        <w:t xml:space="preserve"> </w:t>
      </w:r>
      <w:r w:rsidR="00E33645">
        <w:rPr>
          <w:rFonts w:cs="Calibri"/>
        </w:rPr>
        <w:t>2.</w:t>
      </w:r>
    </w:p>
    <w:p w14:paraId="1541AA8E" w14:textId="77777777" w:rsidR="00E33645" w:rsidRDefault="00BD578F" w:rsidP="00402EF4">
      <w:pPr>
        <w:pStyle w:val="Geenafstand"/>
        <w:numPr>
          <w:ilvl w:val="0"/>
          <w:numId w:val="11"/>
        </w:numPr>
        <w:rPr>
          <w:rFonts w:cs="Calibri"/>
        </w:rPr>
      </w:pPr>
      <w:r w:rsidRPr="00D73A98">
        <w:rPr>
          <w:rFonts w:cs="Calibri"/>
        </w:rPr>
        <w:t>Bij e</w:t>
      </w:r>
      <w:r w:rsidR="001B1E6E" w:rsidRPr="00D73A98">
        <w:rPr>
          <w:rFonts w:cs="Calibri"/>
        </w:rPr>
        <w:t>en tuin van 1</w:t>
      </w:r>
      <w:r w:rsidR="003D32E3">
        <w:rPr>
          <w:rFonts w:cs="Calibri"/>
        </w:rPr>
        <w:t>4</w:t>
      </w:r>
      <w:r w:rsidR="001B1E6E" w:rsidRPr="00D73A98">
        <w:rPr>
          <w:rFonts w:cs="Calibri"/>
        </w:rPr>
        <w:t>0 m</w:t>
      </w:r>
      <w:r w:rsidR="001B1E6E" w:rsidRPr="00D73A98">
        <w:rPr>
          <w:rFonts w:cs="Calibri"/>
          <w:vertAlign w:val="superscript"/>
        </w:rPr>
        <w:t>2</w:t>
      </w:r>
      <w:r w:rsidR="001B1E6E" w:rsidRPr="00D73A98">
        <w:rPr>
          <w:rFonts w:cs="Calibri"/>
        </w:rPr>
        <w:t xml:space="preserve"> </w:t>
      </w:r>
      <w:r w:rsidRPr="00D73A98">
        <w:rPr>
          <w:rFonts w:cs="Calibri"/>
        </w:rPr>
        <w:t xml:space="preserve">zijn drie bomen toegestaan, </w:t>
      </w:r>
      <w:r w:rsidR="003D32E3">
        <w:rPr>
          <w:rFonts w:cs="Calibri"/>
        </w:rPr>
        <w:t xml:space="preserve">(2 x 50 en 1 x (40 naar boven afgerond tot 50 m2) = 3 </w:t>
      </w:r>
      <w:r w:rsidR="002A5A6C">
        <w:rPr>
          <w:rFonts w:cs="Calibri"/>
        </w:rPr>
        <w:t xml:space="preserve">bomen), </w:t>
      </w:r>
      <w:r w:rsidR="002A5A6C" w:rsidRPr="00D73A98">
        <w:rPr>
          <w:rFonts w:cs="Calibri"/>
        </w:rPr>
        <w:t>maar er staan er vier</w:t>
      </w:r>
      <w:r w:rsidR="002A5A6C">
        <w:rPr>
          <w:rFonts w:cs="Calibri"/>
        </w:rPr>
        <w:t xml:space="preserve">. </w:t>
      </w:r>
      <w:r w:rsidRPr="00D73A98">
        <w:rPr>
          <w:rFonts w:cs="Calibri"/>
        </w:rPr>
        <w:t>E</w:t>
      </w:r>
      <w:r w:rsidR="001B1E6E" w:rsidRPr="00D73A98">
        <w:rPr>
          <w:rFonts w:cs="Calibri"/>
        </w:rPr>
        <w:t xml:space="preserve">én </w:t>
      </w:r>
      <w:r w:rsidRPr="00D73A98">
        <w:rPr>
          <w:rFonts w:cs="Calibri"/>
        </w:rPr>
        <w:t xml:space="preserve">boom is meer dan 15 </w:t>
      </w:r>
      <w:r w:rsidR="00A060CA" w:rsidRPr="00D73A98">
        <w:rPr>
          <w:rFonts w:cs="Calibri"/>
        </w:rPr>
        <w:t xml:space="preserve">cm </w:t>
      </w:r>
      <w:r w:rsidRPr="00D73A98">
        <w:rPr>
          <w:rFonts w:cs="Calibri"/>
        </w:rPr>
        <w:t xml:space="preserve">dik en </w:t>
      </w:r>
      <w:r w:rsidR="0073112A" w:rsidRPr="00D73A98">
        <w:rPr>
          <w:rFonts w:cs="Calibri"/>
        </w:rPr>
        <w:t xml:space="preserve">is </w:t>
      </w:r>
      <w:r w:rsidRPr="00D73A98">
        <w:rPr>
          <w:rFonts w:cs="Calibri"/>
        </w:rPr>
        <w:t xml:space="preserve">niet beschermwaardig. De andere </w:t>
      </w:r>
      <w:r w:rsidR="0073112A" w:rsidRPr="00D73A98">
        <w:rPr>
          <w:rFonts w:cs="Calibri"/>
        </w:rPr>
        <w:t xml:space="preserve">drie </w:t>
      </w:r>
      <w:r w:rsidR="001B1E6E" w:rsidRPr="00D73A98">
        <w:rPr>
          <w:rFonts w:cs="Calibri"/>
        </w:rPr>
        <w:t xml:space="preserve">zijn laagstamfruitbomen en zullen de kapvergunningplichtige dikte nooit bereiken. </w:t>
      </w:r>
      <w:r w:rsidR="00A060CA" w:rsidRPr="00D73A98">
        <w:rPr>
          <w:rFonts w:cs="Calibri"/>
        </w:rPr>
        <w:t xml:space="preserve">Als de tuinder het lidmaatschap beëindigt zal hij </w:t>
      </w:r>
      <w:r w:rsidR="0073112A" w:rsidRPr="00D73A98">
        <w:rPr>
          <w:rFonts w:cs="Calibri"/>
        </w:rPr>
        <w:t xml:space="preserve">een </w:t>
      </w:r>
      <w:r w:rsidR="001B1E6E" w:rsidRPr="00D73A98">
        <w:rPr>
          <w:rFonts w:cs="Calibri"/>
        </w:rPr>
        <w:t xml:space="preserve">van deze bomen moeten </w:t>
      </w:r>
      <w:r w:rsidR="00A060CA" w:rsidRPr="00D73A98">
        <w:rPr>
          <w:rFonts w:cs="Calibri"/>
        </w:rPr>
        <w:t xml:space="preserve">weghalen. </w:t>
      </w:r>
      <w:r w:rsidR="001B1E6E" w:rsidRPr="00D73A98">
        <w:rPr>
          <w:rFonts w:cs="Calibri"/>
        </w:rPr>
        <w:t xml:space="preserve">Zo blijven </w:t>
      </w:r>
      <w:r w:rsidR="00A74ADB" w:rsidRPr="00D73A98">
        <w:rPr>
          <w:rFonts w:cs="Calibri"/>
        </w:rPr>
        <w:t xml:space="preserve">er </w:t>
      </w:r>
      <w:r w:rsidR="001B1E6E" w:rsidRPr="00D73A98">
        <w:rPr>
          <w:rFonts w:cs="Calibri"/>
        </w:rPr>
        <w:t>dri</w:t>
      </w:r>
      <w:r w:rsidR="001B1E6E" w:rsidRPr="00A060CA">
        <w:rPr>
          <w:rFonts w:cs="Calibri"/>
        </w:rPr>
        <w:t>e bomen over.</w:t>
      </w:r>
      <w:r w:rsidR="00517136">
        <w:rPr>
          <w:rFonts w:cs="Calibri"/>
        </w:rPr>
        <w:t xml:space="preserve"> </w:t>
      </w:r>
    </w:p>
    <w:p w14:paraId="1338C130" w14:textId="77777777" w:rsidR="001B1E6E" w:rsidRDefault="00517136" w:rsidP="00402EF4">
      <w:pPr>
        <w:pStyle w:val="Geenafstand"/>
        <w:numPr>
          <w:ilvl w:val="0"/>
          <w:numId w:val="11"/>
        </w:numPr>
        <w:rPr>
          <w:rFonts w:cs="Calibri"/>
        </w:rPr>
      </w:pPr>
      <w:r>
        <w:rPr>
          <w:rFonts w:cs="Calibri"/>
        </w:rPr>
        <w:t xml:space="preserve">Als een nieuwe tuinder daarna een nieuwe boom wil planten, zal hij eerst een van de andere drie weg moeten halen. </w:t>
      </w:r>
    </w:p>
    <w:p w14:paraId="0357F960" w14:textId="77777777" w:rsidR="008D18AA" w:rsidRDefault="00E33645">
      <w:pPr>
        <w:pStyle w:val="Lijstalinea"/>
        <w:ind w:hanging="720"/>
      </w:pPr>
      <w:r>
        <w:t>3.</w:t>
      </w:r>
    </w:p>
    <w:p w14:paraId="61068E6C" w14:textId="77777777" w:rsidR="005522D3" w:rsidRDefault="00E33645" w:rsidP="00402EF4">
      <w:pPr>
        <w:pStyle w:val="Geenafstand"/>
        <w:numPr>
          <w:ilvl w:val="0"/>
          <w:numId w:val="11"/>
        </w:numPr>
        <w:rPr>
          <w:rFonts w:cs="Calibri"/>
        </w:rPr>
      </w:pPr>
      <w:r>
        <w:rPr>
          <w:rFonts w:cs="Calibri"/>
        </w:rPr>
        <w:t xml:space="preserve">Op een </w:t>
      </w:r>
      <w:r w:rsidR="00816237">
        <w:rPr>
          <w:rFonts w:cs="Calibri"/>
        </w:rPr>
        <w:t xml:space="preserve">tuin </w:t>
      </w:r>
      <w:r>
        <w:rPr>
          <w:rFonts w:cs="Calibri"/>
        </w:rPr>
        <w:t>van 120 m</w:t>
      </w:r>
      <w:r w:rsidRPr="00816237">
        <w:rPr>
          <w:rFonts w:cs="Calibri"/>
          <w:vertAlign w:val="superscript"/>
        </w:rPr>
        <w:t xml:space="preserve">2 </w:t>
      </w:r>
      <w:r w:rsidR="002A5A6C">
        <w:rPr>
          <w:rFonts w:cs="Calibri"/>
        </w:rPr>
        <w:t>staan vier</w:t>
      </w:r>
      <w:r w:rsidR="00864BA8">
        <w:rPr>
          <w:rFonts w:cs="Calibri"/>
        </w:rPr>
        <w:t xml:space="preserve"> besc</w:t>
      </w:r>
      <w:r w:rsidR="002A5A6C">
        <w:rPr>
          <w:rFonts w:cs="Calibri"/>
        </w:rPr>
        <w:t>hermwaardige bomen. De norm is twee</w:t>
      </w:r>
      <w:r w:rsidR="00864BA8">
        <w:rPr>
          <w:rFonts w:cs="Calibri"/>
        </w:rPr>
        <w:t xml:space="preserve"> bomen. </w:t>
      </w:r>
      <w:r w:rsidR="00816237">
        <w:rPr>
          <w:rFonts w:cs="Calibri"/>
          <w:vertAlign w:val="superscript"/>
        </w:rPr>
        <w:t xml:space="preserve">. </w:t>
      </w:r>
      <w:r w:rsidR="00816237">
        <w:rPr>
          <w:rFonts w:cs="Calibri"/>
        </w:rPr>
        <w:t xml:space="preserve">Ze zijn geen van allen </w:t>
      </w:r>
      <w:r>
        <w:rPr>
          <w:rFonts w:cs="Calibri"/>
        </w:rPr>
        <w:t xml:space="preserve">kapvergunningplichtig. </w:t>
      </w:r>
      <w:r w:rsidR="002A5A6C">
        <w:rPr>
          <w:rFonts w:cs="Calibri"/>
        </w:rPr>
        <w:t>A</w:t>
      </w:r>
      <w:r w:rsidR="003D32E3">
        <w:rPr>
          <w:rFonts w:cs="Calibri"/>
        </w:rPr>
        <w:t xml:space="preserve">lle bomen </w:t>
      </w:r>
      <w:r w:rsidR="002A5A6C">
        <w:rPr>
          <w:rFonts w:cs="Calibri"/>
        </w:rPr>
        <w:t xml:space="preserve">mogen </w:t>
      </w:r>
      <w:r w:rsidR="003D32E3">
        <w:rPr>
          <w:rFonts w:cs="Calibri"/>
        </w:rPr>
        <w:t>b</w:t>
      </w:r>
      <w:r>
        <w:rPr>
          <w:rFonts w:cs="Calibri"/>
        </w:rPr>
        <w:t xml:space="preserve">ij beëindiging van </w:t>
      </w:r>
      <w:r w:rsidR="003D32E3">
        <w:rPr>
          <w:rFonts w:cs="Calibri"/>
        </w:rPr>
        <w:t xml:space="preserve">het </w:t>
      </w:r>
      <w:r>
        <w:rPr>
          <w:rFonts w:cs="Calibri"/>
        </w:rPr>
        <w:t>lidmaatschap blijven staan</w:t>
      </w:r>
      <w:r w:rsidR="003D32E3">
        <w:rPr>
          <w:rFonts w:cs="Calibri"/>
        </w:rPr>
        <w:t>, omdat zij beschermwaardig zijn</w:t>
      </w:r>
      <w:r>
        <w:rPr>
          <w:rFonts w:cs="Calibri"/>
        </w:rPr>
        <w:t>.</w:t>
      </w:r>
    </w:p>
    <w:p w14:paraId="5392A810" w14:textId="77777777" w:rsidR="00E33645" w:rsidRPr="00A060CA" w:rsidRDefault="00816237" w:rsidP="00402EF4">
      <w:pPr>
        <w:pStyle w:val="Geenafstand"/>
        <w:numPr>
          <w:ilvl w:val="0"/>
          <w:numId w:val="11"/>
        </w:numPr>
        <w:rPr>
          <w:rFonts w:cs="Calibri"/>
        </w:rPr>
      </w:pPr>
      <w:r>
        <w:rPr>
          <w:rFonts w:cs="Calibri"/>
        </w:rPr>
        <w:t xml:space="preserve">Ook hier </w:t>
      </w:r>
      <w:r w:rsidR="00E33645">
        <w:rPr>
          <w:rFonts w:cs="Calibri"/>
        </w:rPr>
        <w:t xml:space="preserve">mag een nieuwe tuinder geen nieuwe bomen meer planten. </w:t>
      </w:r>
    </w:p>
    <w:p w14:paraId="3C465E0E" w14:textId="77777777" w:rsidR="001B1E6E" w:rsidRPr="00A060CA" w:rsidRDefault="001B1E6E" w:rsidP="001B1E6E">
      <w:pPr>
        <w:pStyle w:val="Geenafstand"/>
        <w:rPr>
          <w:rFonts w:cs="Calibri"/>
        </w:rPr>
      </w:pPr>
    </w:p>
    <w:p w14:paraId="72931CAB" w14:textId="77777777" w:rsidR="00BD578F" w:rsidRPr="00A060CA" w:rsidRDefault="00BD578F" w:rsidP="001B1E6E">
      <w:pPr>
        <w:pStyle w:val="Geenafstand"/>
        <w:rPr>
          <w:rFonts w:cs="Calibri"/>
          <w:strike/>
        </w:rPr>
      </w:pPr>
    </w:p>
    <w:sectPr w:rsidR="00BD578F" w:rsidRPr="00A060CA" w:rsidSect="00FE6A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7120"/>
    <w:multiLevelType w:val="hybridMultilevel"/>
    <w:tmpl w:val="45A2C29E"/>
    <w:lvl w:ilvl="0" w:tplc="8BEC808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9C05AA"/>
    <w:multiLevelType w:val="hybridMultilevel"/>
    <w:tmpl w:val="FB8831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5D5A2A"/>
    <w:multiLevelType w:val="hybridMultilevel"/>
    <w:tmpl w:val="68AABFCC"/>
    <w:lvl w:ilvl="0" w:tplc="8BEC808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FB5892"/>
    <w:multiLevelType w:val="hybridMultilevel"/>
    <w:tmpl w:val="279C13D6"/>
    <w:lvl w:ilvl="0" w:tplc="011C082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B07899"/>
    <w:multiLevelType w:val="hybridMultilevel"/>
    <w:tmpl w:val="95DA69A4"/>
    <w:lvl w:ilvl="0" w:tplc="0413000F">
      <w:start w:val="1"/>
      <w:numFmt w:val="decimal"/>
      <w:lvlText w:val="%1."/>
      <w:lvlJc w:val="left"/>
      <w:pPr>
        <w:ind w:left="720" w:hanging="360"/>
      </w:pPr>
    </w:lvl>
    <w:lvl w:ilvl="1" w:tplc="BE36C5C0">
      <w:start w:val="7"/>
      <w:numFmt w:val="bullet"/>
      <w:lvlText w:val="-"/>
      <w:lvlJc w:val="left"/>
      <w:pPr>
        <w:ind w:left="1440" w:hanging="360"/>
      </w:pPr>
      <w:rPr>
        <w:rFonts w:ascii="Calibri" w:eastAsia="Calibri" w:hAnsi="Calibri" w:cs="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DE5EE6"/>
    <w:multiLevelType w:val="hybridMultilevel"/>
    <w:tmpl w:val="E10074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79E368F"/>
    <w:multiLevelType w:val="hybridMultilevel"/>
    <w:tmpl w:val="B9FC676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82C72A7"/>
    <w:multiLevelType w:val="hybridMultilevel"/>
    <w:tmpl w:val="5D90DDC8"/>
    <w:lvl w:ilvl="0" w:tplc="8BEC808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913795"/>
    <w:multiLevelType w:val="hybridMultilevel"/>
    <w:tmpl w:val="1A60312E"/>
    <w:lvl w:ilvl="0" w:tplc="011C082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60B1E1F"/>
    <w:multiLevelType w:val="hybridMultilevel"/>
    <w:tmpl w:val="9EEC34F4"/>
    <w:lvl w:ilvl="0" w:tplc="04130019">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AF76DB2"/>
    <w:multiLevelType w:val="hybridMultilevel"/>
    <w:tmpl w:val="16C26678"/>
    <w:lvl w:ilvl="0" w:tplc="EACC227A">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C241A42"/>
    <w:multiLevelType w:val="hybridMultilevel"/>
    <w:tmpl w:val="F2041B82"/>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EE540FE"/>
    <w:multiLevelType w:val="hybridMultilevel"/>
    <w:tmpl w:val="6854CFE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0AE3DA6"/>
    <w:multiLevelType w:val="hybridMultilevel"/>
    <w:tmpl w:val="B62E747C"/>
    <w:lvl w:ilvl="0" w:tplc="011C0826">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310F44F7"/>
    <w:multiLevelType w:val="hybridMultilevel"/>
    <w:tmpl w:val="1AEC4272"/>
    <w:lvl w:ilvl="0" w:tplc="8BEC808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3E55894"/>
    <w:multiLevelType w:val="hybridMultilevel"/>
    <w:tmpl w:val="FBE4F79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8110569"/>
    <w:multiLevelType w:val="hybridMultilevel"/>
    <w:tmpl w:val="035657E2"/>
    <w:lvl w:ilvl="0" w:tplc="8BEC808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85228E3"/>
    <w:multiLevelType w:val="hybridMultilevel"/>
    <w:tmpl w:val="D7244196"/>
    <w:lvl w:ilvl="0" w:tplc="A0820C0E">
      <w:start w:val="14"/>
      <w:numFmt w:val="bullet"/>
      <w:lvlText w:val=""/>
      <w:lvlJc w:val="left"/>
      <w:pPr>
        <w:ind w:left="1440" w:hanging="360"/>
      </w:pPr>
      <w:rPr>
        <w:rFonts w:ascii="Symbol" w:eastAsia="Calibri" w:hAnsi="Symbol"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8" w15:restartNumberingAfterBreak="0">
    <w:nsid w:val="4A210A88"/>
    <w:multiLevelType w:val="hybridMultilevel"/>
    <w:tmpl w:val="290035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AA60993"/>
    <w:multiLevelType w:val="hybridMultilevel"/>
    <w:tmpl w:val="9D0EC120"/>
    <w:lvl w:ilvl="0" w:tplc="5816D4C8">
      <w:start w:val="14"/>
      <w:numFmt w:val="bullet"/>
      <w:lvlText w:val=""/>
      <w:lvlJc w:val="left"/>
      <w:pPr>
        <w:ind w:left="1080" w:hanging="360"/>
      </w:pPr>
      <w:rPr>
        <w:rFonts w:ascii="Symbol" w:eastAsia="Calibri" w:hAnsi="Symbol"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4AB67CFC"/>
    <w:multiLevelType w:val="hybridMultilevel"/>
    <w:tmpl w:val="5DAE5C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C0F2FD0"/>
    <w:multiLevelType w:val="hybridMultilevel"/>
    <w:tmpl w:val="D39C90B4"/>
    <w:lvl w:ilvl="0" w:tplc="011C082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C313E00"/>
    <w:multiLevelType w:val="hybridMultilevel"/>
    <w:tmpl w:val="566AB5A0"/>
    <w:lvl w:ilvl="0" w:tplc="8BEC808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C580740"/>
    <w:multiLevelType w:val="hybridMultilevel"/>
    <w:tmpl w:val="A8E2600C"/>
    <w:lvl w:ilvl="0" w:tplc="011C082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E6E1024"/>
    <w:multiLevelType w:val="hybridMultilevel"/>
    <w:tmpl w:val="D8AC01F6"/>
    <w:lvl w:ilvl="0" w:tplc="011C0826">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ECE6BFD"/>
    <w:multiLevelType w:val="hybridMultilevel"/>
    <w:tmpl w:val="541C27A6"/>
    <w:lvl w:ilvl="0" w:tplc="011C082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35E12D7"/>
    <w:multiLevelType w:val="hybridMultilevel"/>
    <w:tmpl w:val="0DD021C8"/>
    <w:lvl w:ilvl="0" w:tplc="011C0826">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378319B"/>
    <w:multiLevelType w:val="hybridMultilevel"/>
    <w:tmpl w:val="759EC46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0344ED9"/>
    <w:multiLevelType w:val="hybridMultilevel"/>
    <w:tmpl w:val="0FD820C4"/>
    <w:lvl w:ilvl="0" w:tplc="8BEC808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2F9789C"/>
    <w:multiLevelType w:val="hybridMultilevel"/>
    <w:tmpl w:val="95869944"/>
    <w:lvl w:ilvl="0" w:tplc="011C082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70B2E36"/>
    <w:multiLevelType w:val="hybridMultilevel"/>
    <w:tmpl w:val="05D644F4"/>
    <w:lvl w:ilvl="0" w:tplc="8BEC808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A2C2C70"/>
    <w:multiLevelType w:val="hybridMultilevel"/>
    <w:tmpl w:val="6BDAF2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86702580">
    <w:abstractNumId w:val="5"/>
  </w:num>
  <w:num w:numId="2" w16cid:durableId="319047462">
    <w:abstractNumId w:val="31"/>
  </w:num>
  <w:num w:numId="3" w16cid:durableId="1102412741">
    <w:abstractNumId w:val="18"/>
  </w:num>
  <w:num w:numId="4" w16cid:durableId="1821724646">
    <w:abstractNumId w:val="4"/>
  </w:num>
  <w:num w:numId="5" w16cid:durableId="1067075354">
    <w:abstractNumId w:val="24"/>
  </w:num>
  <w:num w:numId="6" w16cid:durableId="2123962210">
    <w:abstractNumId w:val="22"/>
  </w:num>
  <w:num w:numId="7" w16cid:durableId="2066875122">
    <w:abstractNumId w:val="14"/>
  </w:num>
  <w:num w:numId="8" w16cid:durableId="1544831279">
    <w:abstractNumId w:val="16"/>
  </w:num>
  <w:num w:numId="9" w16cid:durableId="1337004563">
    <w:abstractNumId w:val="0"/>
  </w:num>
  <w:num w:numId="10" w16cid:durableId="1602106797">
    <w:abstractNumId w:val="28"/>
  </w:num>
  <w:num w:numId="11" w16cid:durableId="1008407922">
    <w:abstractNumId w:val="2"/>
  </w:num>
  <w:num w:numId="12" w16cid:durableId="1469392528">
    <w:abstractNumId w:val="7"/>
  </w:num>
  <w:num w:numId="13" w16cid:durableId="2006011629">
    <w:abstractNumId w:val="20"/>
  </w:num>
  <w:num w:numId="14" w16cid:durableId="1582106760">
    <w:abstractNumId w:val="27"/>
  </w:num>
  <w:num w:numId="15" w16cid:durableId="42407749">
    <w:abstractNumId w:val="26"/>
  </w:num>
  <w:num w:numId="16" w16cid:durableId="1648827352">
    <w:abstractNumId w:val="8"/>
  </w:num>
  <w:num w:numId="17" w16cid:durableId="2065180917">
    <w:abstractNumId w:val="3"/>
  </w:num>
  <w:num w:numId="18" w16cid:durableId="840778913">
    <w:abstractNumId w:val="29"/>
  </w:num>
  <w:num w:numId="19" w16cid:durableId="1961453914">
    <w:abstractNumId w:val="13"/>
  </w:num>
  <w:num w:numId="20" w16cid:durableId="571698350">
    <w:abstractNumId w:val="19"/>
  </w:num>
  <w:num w:numId="21" w16cid:durableId="1983658536">
    <w:abstractNumId w:val="17"/>
  </w:num>
  <w:num w:numId="22" w16cid:durableId="1807972563">
    <w:abstractNumId w:val="30"/>
  </w:num>
  <w:num w:numId="23" w16cid:durableId="2028945400">
    <w:abstractNumId w:val="25"/>
  </w:num>
  <w:num w:numId="24" w16cid:durableId="906382424">
    <w:abstractNumId w:val="10"/>
  </w:num>
  <w:num w:numId="25" w16cid:durableId="625358691">
    <w:abstractNumId w:val="21"/>
  </w:num>
  <w:num w:numId="26" w16cid:durableId="25445573">
    <w:abstractNumId w:val="23"/>
  </w:num>
  <w:num w:numId="27" w16cid:durableId="1268197311">
    <w:abstractNumId w:val="12"/>
  </w:num>
  <w:num w:numId="28" w16cid:durableId="2147041363">
    <w:abstractNumId w:val="15"/>
  </w:num>
  <w:num w:numId="29" w16cid:durableId="1320042343">
    <w:abstractNumId w:val="6"/>
  </w:num>
  <w:num w:numId="30" w16cid:durableId="1524708901">
    <w:abstractNumId w:val="1"/>
  </w:num>
  <w:num w:numId="31" w16cid:durableId="1506819308">
    <w:abstractNumId w:val="9"/>
  </w:num>
  <w:num w:numId="32" w16cid:durableId="15453644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B5F"/>
    <w:rsid w:val="00003BEF"/>
    <w:rsid w:val="00066FE8"/>
    <w:rsid w:val="00072E3F"/>
    <w:rsid w:val="00095BBC"/>
    <w:rsid w:val="000A054C"/>
    <w:rsid w:val="000A641F"/>
    <w:rsid w:val="0010145B"/>
    <w:rsid w:val="0011254F"/>
    <w:rsid w:val="00155527"/>
    <w:rsid w:val="00175F0D"/>
    <w:rsid w:val="00187641"/>
    <w:rsid w:val="00191104"/>
    <w:rsid w:val="001A144B"/>
    <w:rsid w:val="001A66FE"/>
    <w:rsid w:val="001B1E6E"/>
    <w:rsid w:val="001B569B"/>
    <w:rsid w:val="001C51BD"/>
    <w:rsid w:val="001D0DC8"/>
    <w:rsid w:val="001D1124"/>
    <w:rsid w:val="001D7D9A"/>
    <w:rsid w:val="001F26C7"/>
    <w:rsid w:val="002100B9"/>
    <w:rsid w:val="00215B5A"/>
    <w:rsid w:val="00217AAC"/>
    <w:rsid w:val="00245C77"/>
    <w:rsid w:val="00256D72"/>
    <w:rsid w:val="00261AE1"/>
    <w:rsid w:val="00263A35"/>
    <w:rsid w:val="0027138E"/>
    <w:rsid w:val="00277999"/>
    <w:rsid w:val="002948A4"/>
    <w:rsid w:val="002969B8"/>
    <w:rsid w:val="002A5A6C"/>
    <w:rsid w:val="002B3778"/>
    <w:rsid w:val="002D7256"/>
    <w:rsid w:val="002F3260"/>
    <w:rsid w:val="00366B51"/>
    <w:rsid w:val="0037450A"/>
    <w:rsid w:val="003A3174"/>
    <w:rsid w:val="003B0CB7"/>
    <w:rsid w:val="003B4B5F"/>
    <w:rsid w:val="003D32E3"/>
    <w:rsid w:val="003E4C52"/>
    <w:rsid w:val="00402EF4"/>
    <w:rsid w:val="00446873"/>
    <w:rsid w:val="00484072"/>
    <w:rsid w:val="0048473C"/>
    <w:rsid w:val="004B0F59"/>
    <w:rsid w:val="004C46F1"/>
    <w:rsid w:val="004E23EC"/>
    <w:rsid w:val="005125ED"/>
    <w:rsid w:val="00517136"/>
    <w:rsid w:val="00521BAF"/>
    <w:rsid w:val="00532766"/>
    <w:rsid w:val="00535BCB"/>
    <w:rsid w:val="005371AE"/>
    <w:rsid w:val="00551BC9"/>
    <w:rsid w:val="005522D3"/>
    <w:rsid w:val="0056094B"/>
    <w:rsid w:val="00570927"/>
    <w:rsid w:val="0057782A"/>
    <w:rsid w:val="00586036"/>
    <w:rsid w:val="005A28A3"/>
    <w:rsid w:val="005C1359"/>
    <w:rsid w:val="005C2042"/>
    <w:rsid w:val="005D1C34"/>
    <w:rsid w:val="005E214C"/>
    <w:rsid w:val="0061063A"/>
    <w:rsid w:val="00621AEC"/>
    <w:rsid w:val="00630C17"/>
    <w:rsid w:val="00635883"/>
    <w:rsid w:val="00646B52"/>
    <w:rsid w:val="00656784"/>
    <w:rsid w:val="00663863"/>
    <w:rsid w:val="00681695"/>
    <w:rsid w:val="00684F09"/>
    <w:rsid w:val="00697631"/>
    <w:rsid w:val="006B37C4"/>
    <w:rsid w:val="006E2A5D"/>
    <w:rsid w:val="006E3122"/>
    <w:rsid w:val="006F56CB"/>
    <w:rsid w:val="0070523A"/>
    <w:rsid w:val="0073112A"/>
    <w:rsid w:val="007879AE"/>
    <w:rsid w:val="007B05B7"/>
    <w:rsid w:val="007F667E"/>
    <w:rsid w:val="00816237"/>
    <w:rsid w:val="00852393"/>
    <w:rsid w:val="008531CD"/>
    <w:rsid w:val="00864BA8"/>
    <w:rsid w:val="008D18AA"/>
    <w:rsid w:val="008E1EE2"/>
    <w:rsid w:val="008E5CA8"/>
    <w:rsid w:val="0091238A"/>
    <w:rsid w:val="00914B5E"/>
    <w:rsid w:val="00941E92"/>
    <w:rsid w:val="009A2EA6"/>
    <w:rsid w:val="009B0D0D"/>
    <w:rsid w:val="009C56E5"/>
    <w:rsid w:val="009E1F33"/>
    <w:rsid w:val="009F3ECC"/>
    <w:rsid w:val="00A060CA"/>
    <w:rsid w:val="00A128E8"/>
    <w:rsid w:val="00A3676C"/>
    <w:rsid w:val="00A456E6"/>
    <w:rsid w:val="00A74ADB"/>
    <w:rsid w:val="00A969F9"/>
    <w:rsid w:val="00AB42BC"/>
    <w:rsid w:val="00AD02A3"/>
    <w:rsid w:val="00AD0637"/>
    <w:rsid w:val="00AD0AAB"/>
    <w:rsid w:val="00AE4127"/>
    <w:rsid w:val="00AE739D"/>
    <w:rsid w:val="00AF0789"/>
    <w:rsid w:val="00B0658B"/>
    <w:rsid w:val="00B338AF"/>
    <w:rsid w:val="00B36CD7"/>
    <w:rsid w:val="00B44A11"/>
    <w:rsid w:val="00B44B87"/>
    <w:rsid w:val="00B67997"/>
    <w:rsid w:val="00B77C8D"/>
    <w:rsid w:val="00BD578F"/>
    <w:rsid w:val="00BD7750"/>
    <w:rsid w:val="00C01E7C"/>
    <w:rsid w:val="00C04181"/>
    <w:rsid w:val="00C52383"/>
    <w:rsid w:val="00C54878"/>
    <w:rsid w:val="00C77E4A"/>
    <w:rsid w:val="00C83687"/>
    <w:rsid w:val="00D078C4"/>
    <w:rsid w:val="00D73A98"/>
    <w:rsid w:val="00D908CC"/>
    <w:rsid w:val="00DA790F"/>
    <w:rsid w:val="00DB6598"/>
    <w:rsid w:val="00DC20F5"/>
    <w:rsid w:val="00E024D1"/>
    <w:rsid w:val="00E02C36"/>
    <w:rsid w:val="00E06901"/>
    <w:rsid w:val="00E33645"/>
    <w:rsid w:val="00E54FBC"/>
    <w:rsid w:val="00E72896"/>
    <w:rsid w:val="00E874D7"/>
    <w:rsid w:val="00E878BD"/>
    <w:rsid w:val="00E91D37"/>
    <w:rsid w:val="00E956AE"/>
    <w:rsid w:val="00EA092A"/>
    <w:rsid w:val="00EA3081"/>
    <w:rsid w:val="00EB14AD"/>
    <w:rsid w:val="00EC0201"/>
    <w:rsid w:val="00EC43F5"/>
    <w:rsid w:val="00ED2312"/>
    <w:rsid w:val="00EE6EB6"/>
    <w:rsid w:val="00EF2797"/>
    <w:rsid w:val="00F7713D"/>
    <w:rsid w:val="00F97A6D"/>
    <w:rsid w:val="00FA37DD"/>
    <w:rsid w:val="00FB08FE"/>
    <w:rsid w:val="00FE6A01"/>
    <w:rsid w:val="00FF0EB1"/>
    <w:rsid w:val="00FF54D1"/>
    <w:rsid w:val="00FF59C3"/>
    <w:rsid w:val="00FF5B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DC67E"/>
  <w15:chartTrackingRefBased/>
  <w15:docId w15:val="{4507ED6A-A7AA-4EF4-B0B8-91AE43981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0637"/>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3B4B5F"/>
    <w:rPr>
      <w:sz w:val="22"/>
      <w:szCs w:val="22"/>
    </w:rPr>
  </w:style>
  <w:style w:type="paragraph" w:styleId="Lijstalinea">
    <w:name w:val="List Paragraph"/>
    <w:basedOn w:val="Standaard"/>
    <w:uiPriority w:val="34"/>
    <w:qFormat/>
    <w:rsid w:val="00697631"/>
    <w:pPr>
      <w:spacing w:after="0" w:line="240" w:lineRule="auto"/>
      <w:ind w:left="720"/>
    </w:pPr>
    <w:rPr>
      <w:rFonts w:cs="Calibri"/>
    </w:rPr>
  </w:style>
  <w:style w:type="table" w:styleId="Tabelraster">
    <w:name w:val="Table Grid"/>
    <w:basedOn w:val="Standaardtabel"/>
    <w:uiPriority w:val="59"/>
    <w:rsid w:val="001B1E6E"/>
    <w:rPr>
      <w:rFonts w:ascii="Arial" w:hAnsi="Arial"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iPriority w:val="99"/>
    <w:semiHidden/>
    <w:unhideWhenUsed/>
    <w:rsid w:val="001B1E6E"/>
    <w:rPr>
      <w:sz w:val="16"/>
      <w:szCs w:val="16"/>
    </w:rPr>
  </w:style>
  <w:style w:type="paragraph" w:styleId="Tekstopmerking">
    <w:name w:val="annotation text"/>
    <w:basedOn w:val="Standaard"/>
    <w:link w:val="TekstopmerkingChar"/>
    <w:uiPriority w:val="99"/>
    <w:semiHidden/>
    <w:unhideWhenUsed/>
    <w:rsid w:val="001B1E6E"/>
    <w:pPr>
      <w:spacing w:after="0" w:line="240" w:lineRule="auto"/>
    </w:pPr>
    <w:rPr>
      <w:rFonts w:ascii="Arial" w:hAnsi="Arial"/>
      <w:sz w:val="20"/>
      <w:szCs w:val="20"/>
      <w:lang w:val="en-US" w:eastAsia="x-none"/>
    </w:rPr>
  </w:style>
  <w:style w:type="character" w:customStyle="1" w:styleId="TekstopmerkingChar">
    <w:name w:val="Tekst opmerking Char"/>
    <w:link w:val="Tekstopmerking"/>
    <w:uiPriority w:val="99"/>
    <w:semiHidden/>
    <w:rsid w:val="001B1E6E"/>
    <w:rPr>
      <w:rFonts w:ascii="Arial" w:hAnsi="Arial" w:cs="Arial"/>
      <w:sz w:val="20"/>
      <w:szCs w:val="20"/>
      <w:lang w:val="en-US"/>
    </w:rPr>
  </w:style>
  <w:style w:type="paragraph" w:styleId="Ballontekst">
    <w:name w:val="Balloon Text"/>
    <w:basedOn w:val="Standaard"/>
    <w:link w:val="BallontekstChar"/>
    <w:uiPriority w:val="99"/>
    <w:semiHidden/>
    <w:unhideWhenUsed/>
    <w:rsid w:val="001B1E6E"/>
    <w:pPr>
      <w:spacing w:after="0" w:line="240" w:lineRule="auto"/>
    </w:pPr>
    <w:rPr>
      <w:rFonts w:ascii="Tahoma" w:hAnsi="Tahoma"/>
      <w:sz w:val="16"/>
      <w:szCs w:val="16"/>
      <w:lang w:val="x-none" w:eastAsia="x-none"/>
    </w:rPr>
  </w:style>
  <w:style w:type="character" w:customStyle="1" w:styleId="BallontekstChar">
    <w:name w:val="Ballontekst Char"/>
    <w:link w:val="Ballontekst"/>
    <w:uiPriority w:val="99"/>
    <w:semiHidden/>
    <w:rsid w:val="001B1E6E"/>
    <w:rPr>
      <w:rFonts w:ascii="Tahoma" w:hAnsi="Tahoma" w:cs="Tahoma"/>
      <w:sz w:val="16"/>
      <w:szCs w:val="16"/>
    </w:rPr>
  </w:style>
  <w:style w:type="character" w:customStyle="1" w:styleId="GeenafstandChar">
    <w:name w:val="Geen afstand Char"/>
    <w:link w:val="Geenafstand"/>
    <w:uiPriority w:val="1"/>
    <w:rsid w:val="00EC0201"/>
    <w:rPr>
      <w:sz w:val="22"/>
      <w:szCs w:val="22"/>
      <w:lang w:val="nl-NL" w:eastAsia="nl-NL" w:bidi="ar-SA"/>
    </w:rPr>
  </w:style>
  <w:style w:type="paragraph" w:styleId="Onderwerpvanopmerking">
    <w:name w:val="annotation subject"/>
    <w:basedOn w:val="Tekstopmerking"/>
    <w:next w:val="Tekstopmerking"/>
    <w:link w:val="OnderwerpvanopmerkingChar"/>
    <w:uiPriority w:val="99"/>
    <w:semiHidden/>
    <w:unhideWhenUsed/>
    <w:rsid w:val="00277999"/>
    <w:pPr>
      <w:spacing w:after="200"/>
    </w:pPr>
    <w:rPr>
      <w:b/>
      <w:bCs/>
    </w:rPr>
  </w:style>
  <w:style w:type="character" w:customStyle="1" w:styleId="OnderwerpvanopmerkingChar">
    <w:name w:val="Onderwerp van opmerking Char"/>
    <w:link w:val="Onderwerpvanopmerking"/>
    <w:uiPriority w:val="99"/>
    <w:semiHidden/>
    <w:rsid w:val="00277999"/>
    <w:rPr>
      <w:rFonts w:ascii="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9011">
      <w:bodyDiv w:val="1"/>
      <w:marLeft w:val="0"/>
      <w:marRight w:val="0"/>
      <w:marTop w:val="0"/>
      <w:marBottom w:val="0"/>
      <w:divBdr>
        <w:top w:val="none" w:sz="0" w:space="0" w:color="auto"/>
        <w:left w:val="none" w:sz="0" w:space="0" w:color="auto"/>
        <w:bottom w:val="none" w:sz="0" w:space="0" w:color="auto"/>
        <w:right w:val="none" w:sz="0" w:space="0" w:color="auto"/>
      </w:divBdr>
    </w:div>
    <w:div w:id="169027161">
      <w:bodyDiv w:val="1"/>
      <w:marLeft w:val="0"/>
      <w:marRight w:val="0"/>
      <w:marTop w:val="0"/>
      <w:marBottom w:val="0"/>
      <w:divBdr>
        <w:top w:val="none" w:sz="0" w:space="0" w:color="auto"/>
        <w:left w:val="none" w:sz="0" w:space="0" w:color="auto"/>
        <w:bottom w:val="none" w:sz="0" w:space="0" w:color="auto"/>
        <w:right w:val="none" w:sz="0" w:space="0" w:color="auto"/>
      </w:divBdr>
    </w:div>
    <w:div w:id="196700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4FAD2-FECF-4438-B262-30D547E7E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6622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Gemeente Zeist</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cp:lastModifiedBy>renate</cp:lastModifiedBy>
  <cp:revision>2</cp:revision>
  <cp:lastPrinted>2018-05-07T20:59:00Z</cp:lastPrinted>
  <dcterms:created xsi:type="dcterms:W3CDTF">2022-12-18T16:28:00Z</dcterms:created>
  <dcterms:modified xsi:type="dcterms:W3CDTF">2022-12-18T16:28:00Z</dcterms:modified>
</cp:coreProperties>
</file>